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AAE3" w14:textId="77777777" w:rsidR="00647813" w:rsidRPr="00357076" w:rsidRDefault="00647813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54F9E03" w14:textId="4791D3BF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4176" behindDoc="0" locked="0" layoutInCell="1" allowOverlap="1" wp14:anchorId="4013042F" wp14:editId="619FF30A">
            <wp:simplePos x="0" y="0"/>
            <wp:positionH relativeFrom="column">
              <wp:posOffset>2265680</wp:posOffset>
            </wp:positionH>
            <wp:positionV relativeFrom="paragraph">
              <wp:posOffset>9525</wp:posOffset>
            </wp:positionV>
            <wp:extent cx="1609725" cy="1700530"/>
            <wp:effectExtent l="0" t="0" r="9525" b="0"/>
            <wp:wrapSquare wrapText="bothSides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รูปภาพ 9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5" t="35471" r="51603" b="29327"/>
                    <a:stretch/>
                  </pic:blipFill>
                  <pic:spPr bwMode="auto">
                    <a:xfrm>
                      <a:off x="0" y="0"/>
                      <a:ext cx="1609725" cy="170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BEA3" w14:textId="20B74B84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C3F230" w14:textId="099F3133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F513F4" w14:textId="28B9C006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450FC1" w14:textId="3BD37ECD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C5638" w14:textId="5A0D3407" w:rsidR="0090419F" w:rsidRPr="00357076" w:rsidRDefault="0090419F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11CEAB" w14:textId="5F24CB6D" w:rsidR="0090419F" w:rsidRPr="00357076" w:rsidRDefault="00174874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8DF957" wp14:editId="29C7556C">
                <wp:simplePos x="0" y="0"/>
                <wp:positionH relativeFrom="column">
                  <wp:posOffset>887095</wp:posOffset>
                </wp:positionH>
                <wp:positionV relativeFrom="paragraph">
                  <wp:posOffset>153670</wp:posOffset>
                </wp:positionV>
                <wp:extent cx="4524375" cy="2829560"/>
                <wp:effectExtent l="0" t="0" r="0" b="0"/>
                <wp:wrapSquare wrapText="bothSides"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24375" cy="282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7B35C" w14:textId="080981CC" w:rsidR="00051BA1" w:rsidRPr="003C38E9" w:rsidRDefault="00051BA1" w:rsidP="00904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C38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cs/>
                              </w:rPr>
                              <w:t>รายงานผลการดำเนินงาน</w:t>
                            </w:r>
                          </w:p>
                          <w:p w14:paraId="6FC52667" w14:textId="5634E04F" w:rsidR="00051BA1" w:rsidRDefault="00051BA1" w:rsidP="00904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C38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cs/>
                              </w:rPr>
                              <w:t>รอบ 6 เดือน</w:t>
                            </w:r>
                          </w:p>
                          <w:p w14:paraId="458E1E1A" w14:textId="27AC4338" w:rsidR="00051BA1" w:rsidRDefault="00051BA1" w:rsidP="00904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cs/>
                              </w:rPr>
                              <w:t>ประจำปีงบประมาณ พ.ศ.2565</w:t>
                            </w:r>
                          </w:p>
                          <w:p w14:paraId="169B94A9" w14:textId="79B3C747" w:rsidR="00051BA1" w:rsidRPr="003C38E9" w:rsidRDefault="00051BA1" w:rsidP="00904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(ระหว่างเดือนตุลาคม 2565 - มีนาคม 2566)</w:t>
                            </w:r>
                          </w:p>
                          <w:p w14:paraId="17DEB790" w14:textId="77777777" w:rsidR="00051BA1" w:rsidRPr="001E43DD" w:rsidRDefault="00051BA1" w:rsidP="009041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DF957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69.85pt;margin-top:12.1pt;width:356.25pt;height:222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14:paraId="6F07B35C" w14:textId="080981CC" w:rsidR="00051BA1" w:rsidRPr="003C38E9" w:rsidRDefault="00051BA1" w:rsidP="00904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56"/>
                          <w:szCs w:val="56"/>
                        </w:rPr>
                      </w:pPr>
                      <w:r w:rsidRPr="003C38E9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56"/>
                          <w:szCs w:val="56"/>
                          <w:cs/>
                        </w:rPr>
                        <w:t>รายงานผลการดำเนินงาน</w:t>
                      </w:r>
                    </w:p>
                    <w:p w14:paraId="6FC52667" w14:textId="5634E04F" w:rsidR="00051BA1" w:rsidRDefault="00051BA1" w:rsidP="00904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56"/>
                          <w:szCs w:val="56"/>
                        </w:rPr>
                      </w:pPr>
                      <w:r w:rsidRPr="003C38E9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56"/>
                          <w:szCs w:val="56"/>
                          <w:cs/>
                        </w:rPr>
                        <w:t>รอบ 6 เดือน</w:t>
                      </w:r>
                    </w:p>
                    <w:p w14:paraId="458E1E1A" w14:textId="27AC4338" w:rsidR="00051BA1" w:rsidRDefault="00051BA1" w:rsidP="00904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56"/>
                          <w:szCs w:val="56"/>
                          <w:cs/>
                        </w:rPr>
                        <w:t>ประจำปีงบประมาณ พ.ศ.2565</w:t>
                      </w:r>
                    </w:p>
                    <w:p w14:paraId="169B94A9" w14:textId="79B3C747" w:rsidR="00051BA1" w:rsidRPr="003C38E9" w:rsidRDefault="00051BA1" w:rsidP="00904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(ระหว่างเดือนตุลาคม 2565 - มีนาคม 2566)</w:t>
                      </w:r>
                    </w:p>
                    <w:p w14:paraId="17DEB790" w14:textId="77777777" w:rsidR="00051BA1" w:rsidRPr="001E43DD" w:rsidRDefault="00051BA1" w:rsidP="009041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5D7B58" w14:textId="7C0DA6F6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B1B76" w14:textId="77777777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2744E" w14:textId="77777777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48350" w14:textId="77777777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4E8FFE" w14:textId="0A379F8D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6EDBF" w14:textId="7E3462D9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0B967F" w14:textId="3D54A988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F89D78" w14:textId="23BE0758" w:rsidR="0023505A" w:rsidRPr="00357076" w:rsidRDefault="0023505A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C9375" w14:textId="77777777" w:rsidR="0023505A" w:rsidRPr="00357076" w:rsidRDefault="0023505A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9655F" w14:textId="0F8BBF74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2C22F" w14:textId="5DCCFAEA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0424A" w14:textId="32C61635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F3788" w14:textId="100858E0" w:rsidR="0090419F" w:rsidRPr="00357076" w:rsidRDefault="0090419F" w:rsidP="0023505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64A0A" w14:textId="77777777" w:rsidR="009D621D" w:rsidRPr="00357076" w:rsidRDefault="009D621D" w:rsidP="0023505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6262FB" w14:textId="77777777" w:rsidR="0090419F" w:rsidRPr="00357076" w:rsidRDefault="0090419F" w:rsidP="0090419F">
      <w:pPr>
        <w:pStyle w:val="a5"/>
        <w:pBdr>
          <w:top w:val="thinThickSmallGap" w:sz="24" w:space="0" w:color="622423"/>
        </w:pBdr>
        <w:tabs>
          <w:tab w:val="right" w:pos="1020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งานนโยบายและแผน</w:t>
      </w:r>
    </w:p>
    <w:p w14:paraId="287BF35A" w14:textId="03A0A521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คอน</w:t>
      </w:r>
      <w:proofErr w:type="spellStart"/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ฉิม</w:t>
      </w:r>
      <w:proofErr w:type="spellEnd"/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แวงใหญ่</w:t>
      </w: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14:paraId="36339811" w14:textId="7EBA8A14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โทร. 0 43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00 9644</w:t>
      </w:r>
    </w:p>
    <w:p w14:paraId="745D8BE1" w14:textId="6D6E1334" w:rsidR="0090419F" w:rsidRPr="00357076" w:rsidRDefault="0023505A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</w:rPr>
        <w:t>http://www.konchim.go.th</w:t>
      </w:r>
    </w:p>
    <w:p w14:paraId="43CC306C" w14:textId="77777777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3D0F3B" w14:textId="77777777" w:rsidR="001E43DD" w:rsidRPr="00357076" w:rsidRDefault="001E43DD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BA580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9275B" w:rsidRPr="00357076" w:rsidSect="0023505A">
          <w:headerReference w:type="even" r:id="rId9"/>
          <w:headerReference w:type="default" r:id="rId10"/>
          <w:pgSz w:w="12240" w:h="15840"/>
          <w:pgMar w:top="567" w:right="1041" w:bottom="567" w:left="1276" w:header="720" w:footer="720" w:gutter="0"/>
          <w:cols w:space="720"/>
          <w:docGrid w:linePitch="360"/>
        </w:sectPr>
      </w:pPr>
    </w:p>
    <w:p w14:paraId="0819163D" w14:textId="706F97AD" w:rsidR="001E7B68" w:rsidRPr="00357076" w:rsidRDefault="00174874" w:rsidP="003C38E9">
      <w:pPr>
        <w:pStyle w:val="a9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val="x-none" w:eastAsia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71ED1EF" wp14:editId="58C74A05">
                <wp:simplePos x="0" y="0"/>
                <wp:positionH relativeFrom="column">
                  <wp:posOffset>8623300</wp:posOffset>
                </wp:positionH>
                <wp:positionV relativeFrom="paragraph">
                  <wp:posOffset>-51435</wp:posOffset>
                </wp:positionV>
                <wp:extent cx="852170" cy="419100"/>
                <wp:effectExtent l="0" t="0" r="508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3DDC" w14:textId="5EC078A7" w:rsidR="00051BA1" w:rsidRPr="007B1FFB" w:rsidRDefault="00051BA1" w:rsidP="00D65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D1EF" id="Text Box 6" o:spid="_x0000_s1027" type="#_x0000_t202" style="position:absolute;left:0;text-align:left;margin-left:679pt;margin-top:-4.05pt;width:67.1pt;height:33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" strokecolor="white">
                <v:textbox style="mso-fit-shape-to-text:t">
                  <w:txbxContent>
                    <w:p w14:paraId="3B2C3DDC" w14:textId="5EC078A7" w:rsidR="00051BA1" w:rsidRPr="007B1FFB" w:rsidRDefault="00051BA1" w:rsidP="00D6578B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E73"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eastAsia="x-none"/>
        </w:rPr>
        <w:t xml:space="preserve">     </w:t>
      </w:r>
      <w:r w:rsidR="00F54E73"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  <w:lang w:val="x-none" w:eastAsia="x-none"/>
        </w:rPr>
        <w:t xml:space="preserve">                                                                                           </w:t>
      </w:r>
    </w:p>
    <w:p w14:paraId="7CA38C3A" w14:textId="77777777" w:rsidR="001E7B68" w:rsidRPr="00357076" w:rsidRDefault="001E7B68" w:rsidP="00F54E73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val="x-none" w:eastAsia="x-none"/>
        </w:rPr>
      </w:pPr>
    </w:p>
    <w:p w14:paraId="10211D91" w14:textId="65A36C0E" w:rsidR="00F54E73" w:rsidRPr="00690EFB" w:rsidRDefault="00690EFB" w:rsidP="00EA3715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28"/>
          <w:cs/>
        </w:rPr>
      </w:pPr>
      <w:r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  <w:lang w:eastAsia="x-none"/>
        </w:rPr>
        <w:t>ผลการดำเนินงานตามแผนพัฒนาตำบล</w:t>
      </w:r>
    </w:p>
    <w:p w14:paraId="61780B75" w14:textId="25D3D882" w:rsidR="00F54E73" w:rsidRPr="00357076" w:rsidRDefault="00F54E73" w:rsidP="00F54E7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งบประมาณ  พ.ศ. ๒๕๖</w:t>
      </w:r>
      <w:r w:rsidR="00674A18"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5</w:t>
      </w:r>
      <w:r w:rsidR="00690EFB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 xml:space="preserve"> </w:t>
      </w:r>
      <w:r w:rsidR="00690EFB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ไตรมาสที่1-2 (ตุลาคม2564 - มีนาคม 2565)</w:t>
      </w:r>
    </w:p>
    <w:p w14:paraId="555C61CB" w14:textId="77777777" w:rsidR="00F54E73" w:rsidRPr="00357076" w:rsidRDefault="00F54E73" w:rsidP="00F54E7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องค์การบริหารส่วนตำบลคอน</w:t>
      </w:r>
      <w:proofErr w:type="spellStart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ฉิม</w:t>
      </w:r>
      <w:proofErr w:type="spellEnd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 xml:space="preserve">     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อำเภอแวงใหญ่  จังหวัดขอนแก่น</w:t>
      </w:r>
    </w:p>
    <w:p w14:paraId="54207DDD" w14:textId="77777777" w:rsidR="00F54E73" w:rsidRPr="00357076" w:rsidRDefault="00F54E73" w:rsidP="00F54E73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**************************</w:t>
      </w:r>
    </w:p>
    <w:p w14:paraId="7D896E4F" w14:textId="77777777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1C59C38A" w14:textId="67F9B7FC" w:rsidR="00F54E73" w:rsidRPr="00EA3715" w:rsidRDefault="00F54E73" w:rsidP="00EA3715">
      <w:pPr>
        <w:pStyle w:val="ab"/>
        <w:numPr>
          <w:ilvl w:val="1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EA3715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แผนงาน บริหารทั่วไป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18"/>
        <w:gridCol w:w="4151"/>
        <w:gridCol w:w="1242"/>
        <w:gridCol w:w="906"/>
        <w:gridCol w:w="906"/>
        <w:gridCol w:w="986"/>
        <w:gridCol w:w="987"/>
        <w:gridCol w:w="2026"/>
        <w:gridCol w:w="1228"/>
        <w:gridCol w:w="1181"/>
      </w:tblGrid>
      <w:tr w:rsidR="00690EFB" w14:paraId="3150B653" w14:textId="77777777" w:rsidTr="00EB4238">
        <w:tc>
          <w:tcPr>
            <w:tcW w:w="618" w:type="dxa"/>
            <w:vMerge w:val="restart"/>
          </w:tcPr>
          <w:p w14:paraId="47F097CF" w14:textId="651E91AB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1" w:type="dxa"/>
            <w:vMerge w:val="restart"/>
          </w:tcPr>
          <w:p w14:paraId="73FCAB0D" w14:textId="7EE91CE3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3F3AFD2C" w14:textId="4A013021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4A73E361" w14:textId="759DB1D0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6" w:type="dxa"/>
            <w:vMerge w:val="restart"/>
          </w:tcPr>
          <w:p w14:paraId="5AE6E311" w14:textId="7E119B67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66A1F36B" w14:textId="3989BBC8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1" w:type="dxa"/>
            <w:vMerge w:val="restart"/>
          </w:tcPr>
          <w:p w14:paraId="6E042D74" w14:textId="00A03DA7" w:rsid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690EFB" w14:paraId="0F7535EE" w14:textId="77777777" w:rsidTr="00EB4238">
        <w:tc>
          <w:tcPr>
            <w:tcW w:w="618" w:type="dxa"/>
            <w:vMerge/>
          </w:tcPr>
          <w:p w14:paraId="1EDFA7A3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1" w:type="dxa"/>
            <w:vMerge/>
          </w:tcPr>
          <w:p w14:paraId="052ED8E2" w14:textId="4B648EA1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71430035" w14:textId="340F560A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326BF49B" w14:textId="6B543C86" w:rsidR="00690EFB" w:rsidRP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7293A1D1" w14:textId="6E52C5B1" w:rsidR="00690EFB" w:rsidRP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24B3C205" w14:textId="48BD719E" w:rsidR="00690EFB" w:rsidRP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1F26ED4B" w14:textId="2A921B87" w:rsidR="00690EFB" w:rsidRPr="00690EFB" w:rsidRDefault="00690EFB" w:rsidP="00690EF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6" w:type="dxa"/>
            <w:vMerge/>
          </w:tcPr>
          <w:p w14:paraId="336A27EB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0A8A3BC4" w14:textId="6BC09DE3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14:paraId="74237610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690EFB" w14:paraId="026A46B1" w14:textId="77777777" w:rsidTr="00EB4238">
        <w:trPr>
          <w:trHeight w:val="625"/>
        </w:trPr>
        <w:tc>
          <w:tcPr>
            <w:tcW w:w="618" w:type="dxa"/>
          </w:tcPr>
          <w:p w14:paraId="02309F9D" w14:textId="77777777" w:rsidR="00690EFB" w:rsidRPr="00075BCA" w:rsidRDefault="00690EFB" w:rsidP="00690EF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</w:rPr>
              <w:t>1.</w:t>
            </w:r>
          </w:p>
          <w:p w14:paraId="1E67FD37" w14:textId="77777777" w:rsidR="00690EFB" w:rsidRPr="00075BCA" w:rsidRDefault="00690EFB" w:rsidP="00690EF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B9DBAAA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1" w:type="dxa"/>
          </w:tcPr>
          <w:p w14:paraId="2D0EED3E" w14:textId="7A9B6C73" w:rsidR="00690EFB" w:rsidRDefault="00EB4238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EB423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โครงการฝึกอบรมศึกษาดูงานเพื่อเพิ่มประสิทธิภาพในการปฏิบัติงาน</w:t>
            </w:r>
          </w:p>
        </w:tc>
        <w:tc>
          <w:tcPr>
            <w:tcW w:w="1242" w:type="dxa"/>
          </w:tcPr>
          <w:p w14:paraId="30B02310" w14:textId="69017BDF" w:rsidR="00690EFB" w:rsidRDefault="00EB4238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10</w:t>
            </w:r>
            <w:r w:rsidR="00690EFB" w:rsidRPr="00075BCA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906" w:type="dxa"/>
          </w:tcPr>
          <w:p w14:paraId="703DF7D9" w14:textId="4F0DBD5E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06" w:type="dxa"/>
          </w:tcPr>
          <w:p w14:paraId="145A3446" w14:textId="5170DE72" w:rsidR="00690EFB" w:rsidRDefault="00EB4238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3941F65" w14:textId="39D9AE87" w:rsidR="00690EFB" w:rsidRDefault="00EB4238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48547D9" w14:textId="48608B94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2026" w:type="dxa"/>
          </w:tcPr>
          <w:p w14:paraId="482227B9" w14:textId="50EB8E24" w:rsidR="00690EFB" w:rsidRPr="00222954" w:rsidRDefault="00EB4238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615AC084" w14:textId="1B49AE50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71987FC3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690EFB" w14:paraId="498CE001" w14:textId="77777777" w:rsidTr="00EB4238">
        <w:tc>
          <w:tcPr>
            <w:tcW w:w="618" w:type="dxa"/>
          </w:tcPr>
          <w:p w14:paraId="2FD9E998" w14:textId="77777777" w:rsidR="00690EFB" w:rsidRPr="00075BCA" w:rsidRDefault="00690EFB" w:rsidP="00690E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5BCA">
              <w:rPr>
                <w:rFonts w:ascii="TH SarabunIT๙" w:hAnsi="TH SarabunIT๙" w:cs="TH SarabunIT๙"/>
                <w:sz w:val="28"/>
              </w:rPr>
              <w:t>2</w:t>
            </w:r>
            <w:r w:rsidRPr="00075BC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1D88EC44" w14:textId="77777777" w:rsidR="00690EFB" w:rsidRPr="00075BCA" w:rsidRDefault="00690EFB" w:rsidP="00690E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28DC9F0F" w14:textId="55E33EF0" w:rsidR="00690EFB" w:rsidRPr="00075BCA" w:rsidRDefault="00690EFB" w:rsidP="00690EFB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075BC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075BCA"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สนับสนุนค่าใช้จ่ายในการจัดงานรัฐพิธี/</w:t>
            </w:r>
            <w:r w:rsidRPr="00075BCA">
              <w:rPr>
                <w:rFonts w:ascii="TH SarabunIT๙" w:hAnsi="TH SarabunIT๙" w:cs="TH SarabunIT๙"/>
                <w:sz w:val="28"/>
                <w:cs/>
              </w:rPr>
              <w:t>วันสำคัญ</w:t>
            </w:r>
          </w:p>
        </w:tc>
        <w:tc>
          <w:tcPr>
            <w:tcW w:w="1242" w:type="dxa"/>
          </w:tcPr>
          <w:p w14:paraId="32CEB853" w14:textId="416D3DA1" w:rsidR="00690EFB" w:rsidRPr="00075BCA" w:rsidRDefault="00EB4238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690EFB" w:rsidRPr="00075B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06" w:type="dxa"/>
          </w:tcPr>
          <w:p w14:paraId="3F8212A2" w14:textId="48CC9F14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06" w:type="dxa"/>
          </w:tcPr>
          <w:p w14:paraId="7C119974" w14:textId="6CFF9F40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6" w:type="dxa"/>
          </w:tcPr>
          <w:p w14:paraId="4A38F7B8" w14:textId="258D440D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7" w:type="dxa"/>
          </w:tcPr>
          <w:p w14:paraId="06841BFF" w14:textId="37786C7B" w:rsidR="00690EFB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2026" w:type="dxa"/>
          </w:tcPr>
          <w:p w14:paraId="1532CA6D" w14:textId="5EF18AA8" w:rsidR="00690EFB" w:rsidRDefault="00EB4238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222954" w:rsidRPr="00075B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28" w:type="dxa"/>
          </w:tcPr>
          <w:p w14:paraId="588C6155" w14:textId="6508C11C" w:rsidR="00690EFB" w:rsidRPr="00075BCA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1C7EDA64" w14:textId="77777777" w:rsidR="00690EFB" w:rsidRDefault="00690EFB" w:rsidP="00690EF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EB4238" w14:paraId="766E648D" w14:textId="77777777" w:rsidTr="00EB4238">
        <w:tc>
          <w:tcPr>
            <w:tcW w:w="618" w:type="dxa"/>
          </w:tcPr>
          <w:p w14:paraId="61998510" w14:textId="105C843C" w:rsidR="00EB4238" w:rsidRPr="00075BCA" w:rsidRDefault="00EB4238" w:rsidP="00EB42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4151" w:type="dxa"/>
          </w:tcPr>
          <w:p w14:paraId="5992AF72" w14:textId="324F200F" w:rsidR="00EB4238" w:rsidRPr="00075BCA" w:rsidRDefault="00EB4238" w:rsidP="00EB4238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EB423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 อำเภอแวงใหญ่ จังหวัดขอนแก่น ประจำปีงบประมาณ พ.ศ.2566</w:t>
            </w:r>
          </w:p>
        </w:tc>
        <w:tc>
          <w:tcPr>
            <w:tcW w:w="1242" w:type="dxa"/>
          </w:tcPr>
          <w:p w14:paraId="6B61932F" w14:textId="264EE2C3" w:rsidR="00EB4238" w:rsidRDefault="00EB4238" w:rsidP="00EB4238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06" w:type="dxa"/>
          </w:tcPr>
          <w:p w14:paraId="19586C0F" w14:textId="3FE3F4A6" w:rsidR="00EB4238" w:rsidRDefault="00EB4238" w:rsidP="00EB4238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06" w:type="dxa"/>
          </w:tcPr>
          <w:p w14:paraId="70364A32" w14:textId="117BEEE3" w:rsidR="00EB4238" w:rsidRDefault="00EB4238" w:rsidP="00EB4238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6" w:type="dxa"/>
          </w:tcPr>
          <w:p w14:paraId="6DC95CB1" w14:textId="33FB77DF" w:rsidR="00EB4238" w:rsidRDefault="00EB4238" w:rsidP="00EB4238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7" w:type="dxa"/>
          </w:tcPr>
          <w:p w14:paraId="60F5EE4E" w14:textId="194B80C6" w:rsidR="00EB4238" w:rsidRDefault="00EB4238" w:rsidP="00EB4238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2026" w:type="dxa"/>
          </w:tcPr>
          <w:p w14:paraId="55C417DA" w14:textId="232CC2A6" w:rsidR="00EB4238" w:rsidRDefault="00EB4238" w:rsidP="00EB4238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 w:rsidRPr="00075B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28" w:type="dxa"/>
          </w:tcPr>
          <w:p w14:paraId="5ED3E727" w14:textId="6460A0F1" w:rsidR="00EB4238" w:rsidRPr="00075BCA" w:rsidRDefault="00EB4238" w:rsidP="00EB4238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02579EA9" w14:textId="77777777" w:rsidR="00EB4238" w:rsidRDefault="00EB4238" w:rsidP="00EB4238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3D0C849C" w14:textId="77777777" w:rsidR="001E7B68" w:rsidRPr="00357076" w:rsidRDefault="001E7B68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494747C5" w14:textId="18807CCD" w:rsidR="00F54E73" w:rsidRDefault="00F54E73" w:rsidP="00690EFB">
      <w:pPr>
        <w:pStyle w:val="ab"/>
        <w:numPr>
          <w:ilvl w:val="1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690EFB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แผนงาน รักษาความสงบภายใน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18"/>
        <w:gridCol w:w="4151"/>
        <w:gridCol w:w="1242"/>
        <w:gridCol w:w="906"/>
        <w:gridCol w:w="906"/>
        <w:gridCol w:w="986"/>
        <w:gridCol w:w="987"/>
        <w:gridCol w:w="2026"/>
        <w:gridCol w:w="1228"/>
        <w:gridCol w:w="1181"/>
      </w:tblGrid>
      <w:tr w:rsidR="00690EFB" w14:paraId="5FD61270" w14:textId="77777777" w:rsidTr="00051BA1">
        <w:tc>
          <w:tcPr>
            <w:tcW w:w="618" w:type="dxa"/>
            <w:vMerge w:val="restart"/>
          </w:tcPr>
          <w:p w14:paraId="2E553A1E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1" w:type="dxa"/>
            <w:vMerge w:val="restart"/>
          </w:tcPr>
          <w:p w14:paraId="16A3663F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15962E18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3D7312D4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6" w:type="dxa"/>
            <w:vMerge w:val="restart"/>
          </w:tcPr>
          <w:p w14:paraId="02A62D21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3C1E03DC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1" w:type="dxa"/>
            <w:vMerge w:val="restart"/>
          </w:tcPr>
          <w:p w14:paraId="6686E397" w14:textId="77777777" w:rsid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690EFB" w14:paraId="4E1B2E01" w14:textId="77777777" w:rsidTr="00051BA1">
        <w:tc>
          <w:tcPr>
            <w:tcW w:w="618" w:type="dxa"/>
            <w:vMerge/>
          </w:tcPr>
          <w:p w14:paraId="328E32D2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1" w:type="dxa"/>
            <w:vMerge/>
          </w:tcPr>
          <w:p w14:paraId="14407DDB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0928ECB0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020CE346" w14:textId="77777777" w:rsidR="00690EFB" w:rsidRP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4377A4E9" w14:textId="77777777" w:rsidR="00690EFB" w:rsidRP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5FFE4620" w14:textId="77777777" w:rsidR="00690EFB" w:rsidRP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38D53568" w14:textId="77777777" w:rsidR="00690EFB" w:rsidRPr="00690EFB" w:rsidRDefault="00690EF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6" w:type="dxa"/>
            <w:vMerge/>
          </w:tcPr>
          <w:p w14:paraId="666EB351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3FE210C7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14:paraId="5EAA80C7" w14:textId="77777777" w:rsidR="00690EFB" w:rsidRDefault="00690EF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49C099E9" w14:textId="77777777" w:rsidTr="00051BA1">
        <w:tc>
          <w:tcPr>
            <w:tcW w:w="618" w:type="dxa"/>
          </w:tcPr>
          <w:p w14:paraId="5490BE6B" w14:textId="77777777" w:rsidR="00222954" w:rsidRPr="00357076" w:rsidRDefault="00222954" w:rsidP="00222954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1.</w:t>
            </w:r>
          </w:p>
          <w:p w14:paraId="4FE5FCDD" w14:textId="77777777" w:rsidR="00222954" w:rsidRPr="00357076" w:rsidRDefault="00222954" w:rsidP="00222954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1A97D55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1" w:type="dxa"/>
          </w:tcPr>
          <w:p w14:paraId="3E3A0CAE" w14:textId="45229D00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242" w:type="dxa"/>
          </w:tcPr>
          <w:p w14:paraId="54055124" w14:textId="5BEDE65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6B06BB6D" w14:textId="4AA915E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C512D45" w14:textId="53B96B26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142A6D4" w14:textId="0B5067C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506E91D" w14:textId="26AAD28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7529A5B2" w14:textId="025B619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59C6854A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2FF449D1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B061B2" w14:paraId="171B9B18" w14:textId="77777777" w:rsidTr="00051BA1">
        <w:tc>
          <w:tcPr>
            <w:tcW w:w="618" w:type="dxa"/>
          </w:tcPr>
          <w:p w14:paraId="54F7E21C" w14:textId="50AB3DB3" w:rsidR="00B061B2" w:rsidRPr="00075BCA" w:rsidRDefault="00B061B2" w:rsidP="00B061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Hlk101190617"/>
            <w:r w:rsidRPr="00357076">
              <w:rPr>
                <w:rFonts w:ascii="TH SarabunIT๙" w:hAnsi="TH SarabunIT๙" w:cs="TH SarabunIT๙"/>
                <w:cs/>
              </w:rPr>
              <w:t>2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1" w:type="dxa"/>
          </w:tcPr>
          <w:p w14:paraId="44AA4196" w14:textId="546AD38B" w:rsidR="00B061B2" w:rsidRPr="00075BCA" w:rsidRDefault="00B061B2" w:rsidP="00B061B2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1242" w:type="dxa"/>
          </w:tcPr>
          <w:p w14:paraId="52A2E32B" w14:textId="21425B55" w:rsidR="00B061B2" w:rsidRPr="00075BCA" w:rsidRDefault="00B061B2" w:rsidP="00B061B2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5,000</w:t>
            </w:r>
          </w:p>
        </w:tc>
        <w:tc>
          <w:tcPr>
            <w:tcW w:w="906" w:type="dxa"/>
          </w:tcPr>
          <w:p w14:paraId="4DF1D3FE" w14:textId="2CC22248" w:rsidR="00B061B2" w:rsidRDefault="00B061B2" w:rsidP="00B061B2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06" w:type="dxa"/>
          </w:tcPr>
          <w:p w14:paraId="515E9C47" w14:textId="48122D5F" w:rsidR="00B061B2" w:rsidRDefault="00B061B2" w:rsidP="00B061B2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6" w:type="dxa"/>
          </w:tcPr>
          <w:p w14:paraId="359E23F0" w14:textId="0F6B6D95" w:rsidR="00B061B2" w:rsidRDefault="00B061B2" w:rsidP="00B061B2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987" w:type="dxa"/>
          </w:tcPr>
          <w:p w14:paraId="0ED5875B" w14:textId="6AE98740" w:rsidR="00B061B2" w:rsidRDefault="00B061B2" w:rsidP="00B061B2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-</w:t>
            </w:r>
          </w:p>
        </w:tc>
        <w:tc>
          <w:tcPr>
            <w:tcW w:w="2026" w:type="dxa"/>
          </w:tcPr>
          <w:p w14:paraId="30B66761" w14:textId="54840E1D" w:rsidR="00B061B2" w:rsidRDefault="00B061B2" w:rsidP="00B061B2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075B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28" w:type="dxa"/>
          </w:tcPr>
          <w:p w14:paraId="60A8CC5A" w14:textId="77777777" w:rsidR="00B061B2" w:rsidRPr="00075BCA" w:rsidRDefault="00B061B2" w:rsidP="00B061B2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46B489E9" w14:textId="77777777" w:rsidR="00B061B2" w:rsidRDefault="00B061B2" w:rsidP="00B061B2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bookmarkEnd w:id="0"/>
    </w:tbl>
    <w:p w14:paraId="14408896" w14:textId="77777777" w:rsidR="00690EFB" w:rsidRPr="00690EFB" w:rsidRDefault="00690EFB" w:rsidP="00690EFB">
      <w:pPr>
        <w:pStyle w:val="ab"/>
        <w:spacing w:after="0" w:line="240" w:lineRule="auto"/>
        <w:ind w:left="465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6DF467D" w14:textId="77777777" w:rsidR="00690EFB" w:rsidRPr="00690EFB" w:rsidRDefault="00690EFB" w:rsidP="00690EFB">
      <w:pPr>
        <w:pStyle w:val="ab"/>
        <w:spacing w:after="0" w:line="240" w:lineRule="auto"/>
        <w:ind w:left="465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108B52D" w14:textId="361B57FD" w:rsidR="003C38E9" w:rsidRDefault="003C38E9" w:rsidP="009041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B1800B" w14:textId="5B5135D1" w:rsidR="00F54E73" w:rsidRPr="00B4163B" w:rsidRDefault="00F54E73" w:rsidP="00B4163B">
      <w:pPr>
        <w:pStyle w:val="ab"/>
        <w:numPr>
          <w:ilvl w:val="1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B4163B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แผนงานศึกษา</w:t>
      </w:r>
    </w:p>
    <w:tbl>
      <w:tblPr>
        <w:tblStyle w:val="ac"/>
        <w:tblW w:w="0" w:type="auto"/>
        <w:tblInd w:w="379" w:type="dxa"/>
        <w:tblLook w:val="04A0" w:firstRow="1" w:lastRow="0" w:firstColumn="1" w:lastColumn="0" w:noHBand="0" w:noVBand="1"/>
      </w:tblPr>
      <w:tblGrid>
        <w:gridCol w:w="742"/>
        <w:gridCol w:w="4077"/>
        <w:gridCol w:w="1411"/>
        <w:gridCol w:w="906"/>
        <w:gridCol w:w="982"/>
        <w:gridCol w:w="906"/>
        <w:gridCol w:w="979"/>
        <w:gridCol w:w="1954"/>
        <w:gridCol w:w="1220"/>
        <w:gridCol w:w="1140"/>
      </w:tblGrid>
      <w:tr w:rsidR="00B4163B" w14:paraId="7B9E4D5B" w14:textId="77777777" w:rsidTr="008B3EE5">
        <w:tc>
          <w:tcPr>
            <w:tcW w:w="742" w:type="dxa"/>
            <w:vMerge w:val="restart"/>
          </w:tcPr>
          <w:p w14:paraId="74B0BA80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077" w:type="dxa"/>
            <w:vMerge w:val="restart"/>
          </w:tcPr>
          <w:p w14:paraId="3AEFB936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1" w:type="dxa"/>
            <w:vMerge w:val="restart"/>
          </w:tcPr>
          <w:p w14:paraId="19A11813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73" w:type="dxa"/>
            <w:gridSpan w:val="4"/>
          </w:tcPr>
          <w:p w14:paraId="54254101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54" w:type="dxa"/>
            <w:vMerge w:val="restart"/>
          </w:tcPr>
          <w:p w14:paraId="343BB4BB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0" w:type="dxa"/>
            <w:vMerge w:val="restart"/>
          </w:tcPr>
          <w:p w14:paraId="71913CF4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40" w:type="dxa"/>
            <w:vMerge w:val="restart"/>
          </w:tcPr>
          <w:p w14:paraId="6BDC405E" w14:textId="77777777" w:rsidR="00B4163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B4163B" w14:paraId="1CA34FE8" w14:textId="77777777" w:rsidTr="008B3EE5">
        <w:tc>
          <w:tcPr>
            <w:tcW w:w="742" w:type="dxa"/>
            <w:vMerge/>
          </w:tcPr>
          <w:p w14:paraId="030A9BF7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077" w:type="dxa"/>
            <w:vMerge/>
          </w:tcPr>
          <w:p w14:paraId="490E089B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411" w:type="dxa"/>
            <w:vMerge/>
          </w:tcPr>
          <w:p w14:paraId="3A6CECCA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7FC4E0FD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82" w:type="dxa"/>
          </w:tcPr>
          <w:p w14:paraId="3EF8416C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06" w:type="dxa"/>
          </w:tcPr>
          <w:p w14:paraId="54F29B48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79" w:type="dxa"/>
          </w:tcPr>
          <w:p w14:paraId="7A3C0B32" w14:textId="77777777" w:rsidR="00B4163B" w:rsidRPr="00690EFB" w:rsidRDefault="00B4163B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1954" w:type="dxa"/>
            <w:vMerge/>
          </w:tcPr>
          <w:p w14:paraId="6C866889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0" w:type="dxa"/>
            <w:vMerge/>
          </w:tcPr>
          <w:p w14:paraId="7B6534D8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40" w:type="dxa"/>
            <w:vMerge/>
          </w:tcPr>
          <w:p w14:paraId="74A94404" w14:textId="77777777" w:rsidR="00B4163B" w:rsidRDefault="00B4163B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616AF561" w14:textId="77777777" w:rsidTr="008B3EE5">
        <w:tc>
          <w:tcPr>
            <w:tcW w:w="742" w:type="dxa"/>
          </w:tcPr>
          <w:p w14:paraId="2CB8CFDB" w14:textId="6FDA3D0F" w:rsidR="007546C5" w:rsidRPr="00E23B34" w:rsidRDefault="007546C5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077" w:type="dxa"/>
          </w:tcPr>
          <w:p w14:paraId="490ADA20" w14:textId="62E8B888" w:rsidR="007546C5" w:rsidRPr="00E23B34" w:rsidRDefault="007546C5" w:rsidP="007546C5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hAnsi="TH SarabunIT๙" w:cs="TH SarabunIT๙"/>
                <w:sz w:val="28"/>
                <w:cs/>
              </w:rPr>
              <w:t>โครงการจัด</w:t>
            </w:r>
            <w:r w:rsidRPr="00E23B34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E23B34">
              <w:rPr>
                <w:rFonts w:ascii="TH SarabunIT๙" w:hAnsi="TH SarabunIT๙" w:cs="TH SarabunIT๙"/>
                <w:sz w:val="28"/>
                <w:cs/>
              </w:rPr>
              <w:t>วันเด็กแห่งชาติ</w:t>
            </w:r>
          </w:p>
        </w:tc>
        <w:tc>
          <w:tcPr>
            <w:tcW w:w="1411" w:type="dxa"/>
          </w:tcPr>
          <w:p w14:paraId="405EE819" w14:textId="562FF32A" w:rsidR="007546C5" w:rsidRPr="00E23B34" w:rsidRDefault="000D1B9F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</w:t>
            </w:r>
            <w:r w:rsidR="007546C5" w:rsidRPr="00E23B34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="007546C5"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13FAE532" w14:textId="6A3C40E9" w:rsidR="007546C5" w:rsidRPr="00E23B34" w:rsidRDefault="000D1B9F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2" w:type="dxa"/>
          </w:tcPr>
          <w:p w14:paraId="1B37680A" w14:textId="158E082E" w:rsidR="007546C5" w:rsidRPr="00E23B34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379EF5F0" w14:textId="37BDF39B" w:rsidR="007546C5" w:rsidRPr="00E23B34" w:rsidRDefault="000D1B9F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79" w:type="dxa"/>
          </w:tcPr>
          <w:p w14:paraId="684DDBC4" w14:textId="1D985BCC" w:rsidR="007546C5" w:rsidRPr="00E23B34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954" w:type="dxa"/>
          </w:tcPr>
          <w:p w14:paraId="0DF4D768" w14:textId="4DAAB63E" w:rsidR="007546C5" w:rsidRPr="00E23B34" w:rsidRDefault="00F32A8A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30</w:t>
            </w: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220" w:type="dxa"/>
          </w:tcPr>
          <w:p w14:paraId="04F86529" w14:textId="4D2DB45C" w:rsidR="007546C5" w:rsidRPr="00E23B34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กองการศึกษาฯ</w:t>
            </w:r>
          </w:p>
        </w:tc>
        <w:tc>
          <w:tcPr>
            <w:tcW w:w="1140" w:type="dxa"/>
          </w:tcPr>
          <w:p w14:paraId="484D8819" w14:textId="77777777" w:rsidR="007546C5" w:rsidRPr="00E23B34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  <w:tr w:rsidR="007546C5" w14:paraId="2E7EEBEA" w14:textId="77777777" w:rsidTr="008B3EE5">
        <w:tc>
          <w:tcPr>
            <w:tcW w:w="742" w:type="dxa"/>
          </w:tcPr>
          <w:p w14:paraId="1D6F2EC1" w14:textId="3BBCC4FB" w:rsidR="007546C5" w:rsidRPr="00E23B34" w:rsidRDefault="000D1B9F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B34">
              <w:rPr>
                <w:rFonts w:ascii="TH SarabunIT๙" w:hAnsi="TH SarabunIT๙" w:cs="TH SarabunIT๙"/>
                <w:sz w:val="28"/>
              </w:rPr>
              <w:t>2</w:t>
            </w:r>
            <w:r w:rsidR="007546C5"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4077" w:type="dxa"/>
          </w:tcPr>
          <w:p w14:paraId="4D6164CD" w14:textId="7CCF1DD8" w:rsidR="007546C5" w:rsidRPr="00E23B34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3B34">
              <w:rPr>
                <w:rFonts w:ascii="TH SarabunIT๙" w:hAnsi="TH SarabunIT๙" w:cs="TH SarabunIT๙"/>
                <w:sz w:val="28"/>
                <w:cs/>
              </w:rPr>
              <w:t>โครงการจัดซื้ออาหารเสริม(นม) ให้กับเด็กนักเรียน</w:t>
            </w:r>
          </w:p>
        </w:tc>
        <w:tc>
          <w:tcPr>
            <w:tcW w:w="1411" w:type="dxa"/>
          </w:tcPr>
          <w:p w14:paraId="2C64D947" w14:textId="1F1B6D21" w:rsidR="007546C5" w:rsidRPr="00E23B34" w:rsidRDefault="008B3EE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680,251</w:t>
            </w:r>
          </w:p>
        </w:tc>
        <w:tc>
          <w:tcPr>
            <w:tcW w:w="906" w:type="dxa"/>
          </w:tcPr>
          <w:p w14:paraId="33F0333D" w14:textId="4FD14EF7" w:rsidR="007546C5" w:rsidRPr="00E23B34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2" w:type="dxa"/>
          </w:tcPr>
          <w:p w14:paraId="20EA78B7" w14:textId="6DF83792" w:rsidR="007546C5" w:rsidRPr="00E23B34" w:rsidRDefault="008B3EE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06" w:type="dxa"/>
          </w:tcPr>
          <w:p w14:paraId="5E25B7E1" w14:textId="455B4BA2" w:rsidR="007546C5" w:rsidRPr="00E23B34" w:rsidRDefault="008B3EE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79" w:type="dxa"/>
          </w:tcPr>
          <w:p w14:paraId="680C23CE" w14:textId="0253B3E4" w:rsidR="007546C5" w:rsidRPr="00E23B34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954" w:type="dxa"/>
          </w:tcPr>
          <w:p w14:paraId="34C67359" w14:textId="5FA40C2E" w:rsidR="007546C5" w:rsidRPr="00E23B34" w:rsidRDefault="008B3EE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52</w:t>
            </w: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,692.64</w:t>
            </w:r>
          </w:p>
        </w:tc>
        <w:tc>
          <w:tcPr>
            <w:tcW w:w="1220" w:type="dxa"/>
          </w:tcPr>
          <w:p w14:paraId="3C43EB2F" w14:textId="0F341AC0" w:rsidR="007546C5" w:rsidRPr="00E23B34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กองการศึกษาฯ</w:t>
            </w:r>
          </w:p>
        </w:tc>
        <w:tc>
          <w:tcPr>
            <w:tcW w:w="1140" w:type="dxa"/>
          </w:tcPr>
          <w:p w14:paraId="14A2395A" w14:textId="77777777" w:rsidR="007546C5" w:rsidRPr="00E23B34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  <w:tr w:rsidR="007546C5" w14:paraId="676C922B" w14:textId="77777777" w:rsidTr="008B3EE5">
        <w:tc>
          <w:tcPr>
            <w:tcW w:w="742" w:type="dxa"/>
          </w:tcPr>
          <w:p w14:paraId="36134D6B" w14:textId="7B61068E" w:rsidR="007546C5" w:rsidRPr="00E23B34" w:rsidRDefault="000D1B9F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B3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546C5" w:rsidRPr="00E23B3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077" w:type="dxa"/>
          </w:tcPr>
          <w:p w14:paraId="1D8DE29B" w14:textId="1A01B0AD" w:rsidR="007546C5" w:rsidRPr="00E23B34" w:rsidRDefault="007546C5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3B34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โครงการสนับสนุนค่าใช้จ่ายในการบริหารสถานศึกษา</w:t>
            </w:r>
            <w:r w:rsidRPr="00E23B3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1" w:type="dxa"/>
          </w:tcPr>
          <w:p w14:paraId="673B1AE4" w14:textId="4B0B6AD2" w:rsidR="007546C5" w:rsidRPr="00E23B34" w:rsidRDefault="00F32A8A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558</w:t>
            </w:r>
            <w:r w:rsidR="007546C5"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250</w:t>
            </w:r>
          </w:p>
        </w:tc>
        <w:tc>
          <w:tcPr>
            <w:tcW w:w="906" w:type="dxa"/>
          </w:tcPr>
          <w:p w14:paraId="61837AB6" w14:textId="1CFD06FC" w:rsidR="007546C5" w:rsidRPr="00E23B34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2" w:type="dxa"/>
          </w:tcPr>
          <w:p w14:paraId="0C0788D0" w14:textId="06FCB519" w:rsidR="007546C5" w:rsidRPr="00E23B34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06" w:type="dxa"/>
          </w:tcPr>
          <w:p w14:paraId="18184E3C" w14:textId="7C714B54" w:rsidR="007546C5" w:rsidRPr="00E23B34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-</w:t>
            </w:r>
          </w:p>
        </w:tc>
        <w:tc>
          <w:tcPr>
            <w:tcW w:w="979" w:type="dxa"/>
          </w:tcPr>
          <w:p w14:paraId="777E0FE3" w14:textId="5D991F20" w:rsidR="007546C5" w:rsidRPr="00E23B34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954" w:type="dxa"/>
          </w:tcPr>
          <w:p w14:paraId="3A346B3B" w14:textId="0D6B98DB" w:rsidR="007546C5" w:rsidRPr="00E23B34" w:rsidRDefault="00F32A8A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91</w:t>
            </w:r>
            <w:r w:rsidR="007546C5"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455</w:t>
            </w:r>
          </w:p>
        </w:tc>
        <w:tc>
          <w:tcPr>
            <w:tcW w:w="1220" w:type="dxa"/>
          </w:tcPr>
          <w:p w14:paraId="08028257" w14:textId="5CF2FFAE" w:rsidR="007546C5" w:rsidRPr="00E23B34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กองการศึกษาฯ</w:t>
            </w:r>
          </w:p>
        </w:tc>
        <w:tc>
          <w:tcPr>
            <w:tcW w:w="1140" w:type="dxa"/>
          </w:tcPr>
          <w:p w14:paraId="634EF728" w14:textId="77777777" w:rsidR="007546C5" w:rsidRPr="00E23B34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  <w:tr w:rsidR="008B3EE5" w14:paraId="674D9A00" w14:textId="77777777" w:rsidTr="008B3EE5">
        <w:tc>
          <w:tcPr>
            <w:tcW w:w="742" w:type="dxa"/>
          </w:tcPr>
          <w:p w14:paraId="75B46123" w14:textId="5CE9BAD1" w:rsidR="008B3EE5" w:rsidRPr="00E23B34" w:rsidRDefault="00E23B34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4.</w:t>
            </w:r>
          </w:p>
        </w:tc>
        <w:tc>
          <w:tcPr>
            <w:tcW w:w="4077" w:type="dxa"/>
          </w:tcPr>
          <w:p w14:paraId="23FF6212" w14:textId="7DBCF5F8" w:rsidR="008B3EE5" w:rsidRPr="00E23B34" w:rsidRDefault="008B3EE5" w:rsidP="008B3EE5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โครงการสนับสนุนอาหารกลางวันให้กับเด็กนักเรียน</w:t>
            </w:r>
          </w:p>
        </w:tc>
        <w:tc>
          <w:tcPr>
            <w:tcW w:w="1411" w:type="dxa"/>
          </w:tcPr>
          <w:p w14:paraId="176204D0" w14:textId="78652745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hAnsi="TH SarabunIT๙" w:cs="TH SarabunIT๙"/>
                <w:sz w:val="28"/>
                <w:cs/>
              </w:rPr>
              <w:t>1,197,000</w:t>
            </w:r>
          </w:p>
        </w:tc>
        <w:tc>
          <w:tcPr>
            <w:tcW w:w="906" w:type="dxa"/>
          </w:tcPr>
          <w:p w14:paraId="265F62DA" w14:textId="7DD44C22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2" w:type="dxa"/>
          </w:tcPr>
          <w:p w14:paraId="345FFD05" w14:textId="5479A112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06" w:type="dxa"/>
          </w:tcPr>
          <w:p w14:paraId="617A68A7" w14:textId="59251EF5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-</w:t>
            </w:r>
          </w:p>
        </w:tc>
        <w:tc>
          <w:tcPr>
            <w:tcW w:w="979" w:type="dxa"/>
          </w:tcPr>
          <w:p w14:paraId="300DC595" w14:textId="00217AAB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954" w:type="dxa"/>
          </w:tcPr>
          <w:p w14:paraId="1B61A2B9" w14:textId="7B47A40F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295,050</w:t>
            </w:r>
          </w:p>
        </w:tc>
        <w:tc>
          <w:tcPr>
            <w:tcW w:w="1220" w:type="dxa"/>
          </w:tcPr>
          <w:p w14:paraId="0BAC5286" w14:textId="77777777" w:rsidR="008B3EE5" w:rsidRPr="00E23B34" w:rsidRDefault="008B3EE5" w:rsidP="008B3EE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กองการศึกษาฯ</w:t>
            </w:r>
          </w:p>
        </w:tc>
        <w:tc>
          <w:tcPr>
            <w:tcW w:w="1140" w:type="dxa"/>
          </w:tcPr>
          <w:p w14:paraId="6CE6A4CF" w14:textId="77777777" w:rsidR="008B3EE5" w:rsidRPr="00E23B34" w:rsidRDefault="008B3EE5" w:rsidP="008B3EE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  <w:tr w:rsidR="008B3EE5" w14:paraId="60A25AB0" w14:textId="77777777" w:rsidTr="008B3EE5">
        <w:tc>
          <w:tcPr>
            <w:tcW w:w="742" w:type="dxa"/>
          </w:tcPr>
          <w:p w14:paraId="2719D522" w14:textId="54216F32" w:rsidR="008B3EE5" w:rsidRPr="00E23B34" w:rsidRDefault="00E23B34" w:rsidP="008B3E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B34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4077" w:type="dxa"/>
          </w:tcPr>
          <w:p w14:paraId="251238BE" w14:textId="3EADFBCB" w:rsidR="008B3EE5" w:rsidRPr="00E23B34" w:rsidRDefault="008B3EE5" w:rsidP="008B3EE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E23B34">
              <w:rPr>
                <w:rFonts w:ascii="TH SarabunIT๙" w:hAnsi="TH SarabunIT๙" w:cs="TH SarabunIT๙"/>
                <w:sz w:val="28"/>
                <w:cs/>
              </w:rPr>
              <w:t>โครงการส่งเสริมความเป็นเลิศด้านการศึกษาในโรงเรียน</w:t>
            </w:r>
          </w:p>
        </w:tc>
        <w:tc>
          <w:tcPr>
            <w:tcW w:w="1411" w:type="dxa"/>
          </w:tcPr>
          <w:p w14:paraId="47179E20" w14:textId="3D6A2993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B34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906" w:type="dxa"/>
          </w:tcPr>
          <w:p w14:paraId="701A07F1" w14:textId="653E9240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2" w:type="dxa"/>
          </w:tcPr>
          <w:p w14:paraId="31AF8BFB" w14:textId="17258527" w:rsidR="008B3EE5" w:rsidRPr="00E23B34" w:rsidRDefault="00E23B34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3699F786" w14:textId="2741217A" w:rsidR="008B3EE5" w:rsidRPr="00E23B34" w:rsidRDefault="00E23B34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79" w:type="dxa"/>
          </w:tcPr>
          <w:p w14:paraId="4BB99344" w14:textId="4EC455A3" w:rsidR="008B3EE5" w:rsidRPr="00E23B34" w:rsidRDefault="008B3EE5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954" w:type="dxa"/>
          </w:tcPr>
          <w:p w14:paraId="29536B66" w14:textId="1571E3EA" w:rsidR="008B3EE5" w:rsidRPr="00E23B34" w:rsidRDefault="00E23B34" w:rsidP="008B3EE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23B34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0" w:type="dxa"/>
          </w:tcPr>
          <w:p w14:paraId="004BFDC7" w14:textId="77777777" w:rsidR="008B3EE5" w:rsidRPr="00E23B34" w:rsidRDefault="008B3EE5" w:rsidP="008B3EE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กองการศึกษาฯ</w:t>
            </w:r>
          </w:p>
        </w:tc>
        <w:tc>
          <w:tcPr>
            <w:tcW w:w="1140" w:type="dxa"/>
          </w:tcPr>
          <w:p w14:paraId="7E5366F9" w14:textId="77777777" w:rsidR="008B3EE5" w:rsidRPr="00E23B34" w:rsidRDefault="008B3EE5" w:rsidP="008B3EE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62A562F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3C26A23F" w14:textId="246CD337" w:rsidR="00F54E73" w:rsidRPr="00F63789" w:rsidRDefault="00F54E73" w:rsidP="00F63789">
      <w:pPr>
        <w:pStyle w:val="ab"/>
        <w:numPr>
          <w:ilvl w:val="1"/>
          <w:numId w:val="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bookmarkStart w:id="1" w:name="_Hlk54619041"/>
      <w:r w:rsidRPr="00F63789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แผนงานสาธารณสุข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19"/>
        <w:gridCol w:w="4150"/>
        <w:gridCol w:w="1242"/>
        <w:gridCol w:w="906"/>
        <w:gridCol w:w="906"/>
        <w:gridCol w:w="986"/>
        <w:gridCol w:w="987"/>
        <w:gridCol w:w="2026"/>
        <w:gridCol w:w="1228"/>
        <w:gridCol w:w="1181"/>
      </w:tblGrid>
      <w:tr w:rsidR="00FB3C04" w14:paraId="022D6545" w14:textId="77777777" w:rsidTr="000E6153">
        <w:tc>
          <w:tcPr>
            <w:tcW w:w="620" w:type="dxa"/>
            <w:vMerge w:val="restart"/>
          </w:tcPr>
          <w:p w14:paraId="02000728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9" w:type="dxa"/>
            <w:vMerge w:val="restart"/>
          </w:tcPr>
          <w:p w14:paraId="561F3DC1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0791061C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61A4275A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8" w:type="dxa"/>
            <w:vMerge w:val="restart"/>
          </w:tcPr>
          <w:p w14:paraId="718696F6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535A5174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2" w:type="dxa"/>
            <w:vMerge w:val="restart"/>
          </w:tcPr>
          <w:p w14:paraId="4AF3B32B" w14:textId="77777777" w:rsidR="00FB3C04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FB3C04" w14:paraId="0CCF88D3" w14:textId="77777777" w:rsidTr="000E6153">
        <w:tc>
          <w:tcPr>
            <w:tcW w:w="620" w:type="dxa"/>
            <w:vMerge/>
          </w:tcPr>
          <w:p w14:paraId="2292CA15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9" w:type="dxa"/>
            <w:vMerge/>
          </w:tcPr>
          <w:p w14:paraId="745F3C14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0490C1CE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4067BD19" w14:textId="77777777" w:rsidR="00FB3C04" w:rsidRPr="00690EFB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66CE49F0" w14:textId="77777777" w:rsidR="00FB3C04" w:rsidRPr="00690EFB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12F75E92" w14:textId="77777777" w:rsidR="00FB3C04" w:rsidRPr="00690EFB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36F3CD79" w14:textId="77777777" w:rsidR="00FB3C04" w:rsidRPr="00690EFB" w:rsidRDefault="00FB3C04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8" w:type="dxa"/>
            <w:vMerge/>
          </w:tcPr>
          <w:p w14:paraId="421E6AE8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23F818DB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2" w:type="dxa"/>
            <w:vMerge/>
          </w:tcPr>
          <w:p w14:paraId="7FDE4379" w14:textId="77777777" w:rsidR="00FB3C04" w:rsidRDefault="00FB3C04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3A8A2353" w14:textId="77777777" w:rsidTr="000E6153">
        <w:tc>
          <w:tcPr>
            <w:tcW w:w="620" w:type="dxa"/>
          </w:tcPr>
          <w:p w14:paraId="10C0B08A" w14:textId="26F769A6" w:rsidR="007546C5" w:rsidRDefault="007546C5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B416637" w14:textId="43EB89D5" w:rsidR="007546C5" w:rsidRDefault="00E23B34" w:rsidP="007546C5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ค่าเบี้ยเลี้ยงของพนักงานกู้ชีพ</w:t>
            </w:r>
          </w:p>
        </w:tc>
        <w:tc>
          <w:tcPr>
            <w:tcW w:w="1242" w:type="dxa"/>
          </w:tcPr>
          <w:p w14:paraId="26FB1BC8" w14:textId="7D9CF434" w:rsidR="007546C5" w:rsidRDefault="00E23B3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340</w:t>
            </w:r>
            <w:r w:rsidR="007546C5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0A658C4B" w14:textId="5417525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4C3DB68" w14:textId="5F04F785" w:rsidR="007546C5" w:rsidRDefault="00E23B3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6" w:type="dxa"/>
          </w:tcPr>
          <w:p w14:paraId="18C50D89" w14:textId="64594B44" w:rsidR="007546C5" w:rsidRDefault="00E23B3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5AA4F1D9" w14:textId="6D3B7D6B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4DEEAB3" w14:textId="26FBDB49" w:rsidR="007546C5" w:rsidRPr="00E23B34" w:rsidRDefault="00E23B3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E23B3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46</w:t>
            </w:r>
            <w:r w:rsidRPr="00E23B34">
              <w:rPr>
                <w:rFonts w:ascii="TH SarabunIT๙" w:eastAsia="Cordia New" w:hAnsi="TH SarabunIT๙" w:cs="TH SarabunIT๙"/>
                <w:smallCaps/>
                <w:sz w:val="28"/>
              </w:rPr>
              <w:t>,500</w:t>
            </w:r>
          </w:p>
        </w:tc>
        <w:tc>
          <w:tcPr>
            <w:tcW w:w="1228" w:type="dxa"/>
          </w:tcPr>
          <w:p w14:paraId="76DE98D6" w14:textId="718D3D74" w:rsidR="007546C5" w:rsidRPr="00B4163B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549A3257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459A9B36" w14:textId="77777777" w:rsidTr="000E6153">
        <w:tc>
          <w:tcPr>
            <w:tcW w:w="620" w:type="dxa"/>
          </w:tcPr>
          <w:p w14:paraId="6079FA52" w14:textId="39E789F1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2850D75" w14:textId="55BB2865" w:rsidR="007546C5" w:rsidRPr="00075BCA" w:rsidRDefault="007546C5" w:rsidP="007546C5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</w:t>
            </w:r>
            <w:r w:rsidRPr="00357076">
              <w:rPr>
                <w:rFonts w:ascii="TH SarabunIT๙" w:hAnsi="TH SarabunIT๙" w:cs="TH SarabunIT๙" w:hint="cs"/>
                <w:cs/>
              </w:rPr>
              <w:t>ร</w:t>
            </w:r>
            <w:r w:rsidRPr="00357076">
              <w:rPr>
                <w:rFonts w:ascii="TH SarabunIT๙" w:hAnsi="TH SarabunIT๙" w:cs="TH SarabunIT๙"/>
                <w:cs/>
              </w:rPr>
              <w:t>ป้องกัน</w:t>
            </w:r>
            <w:r w:rsidR="00E23B34">
              <w:rPr>
                <w:rFonts w:ascii="TH SarabunIT๙" w:hAnsi="TH SarabunIT๙" w:cs="TH SarabunIT๙" w:hint="cs"/>
                <w:cs/>
              </w:rPr>
              <w:t>และควบคุมโรคไข้เลือดออก</w:t>
            </w:r>
          </w:p>
        </w:tc>
        <w:tc>
          <w:tcPr>
            <w:tcW w:w="1242" w:type="dxa"/>
          </w:tcPr>
          <w:p w14:paraId="05620A0A" w14:textId="73951FE4" w:rsidR="007546C5" w:rsidRPr="00075BCA" w:rsidRDefault="00E23B34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3</w:t>
            </w:r>
            <w:r w:rsidR="007546C5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906" w:type="dxa"/>
          </w:tcPr>
          <w:p w14:paraId="1D27CE84" w14:textId="3210615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B2A703A" w14:textId="3973304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620257B" w14:textId="130F0BC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A4AB34D" w14:textId="4344775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ECD8615" w14:textId="34A2089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2D9DD029" w14:textId="690D9BBF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A478A8A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6982CEAC" w14:textId="77777777" w:rsidTr="000E6153">
        <w:tc>
          <w:tcPr>
            <w:tcW w:w="620" w:type="dxa"/>
          </w:tcPr>
          <w:p w14:paraId="7D5859EA" w14:textId="5F4B55ED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3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17E5D85" w14:textId="682C5BA2" w:rsidR="007546C5" w:rsidRPr="00075BCA" w:rsidRDefault="007546C5" w:rsidP="007546C5">
            <w:pPr>
              <w:pStyle w:val="ab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โครงการป้องกันและควบคุมโรค</w:t>
            </w:r>
            <w:r w:rsidRPr="00357076">
              <w:rPr>
                <w:rFonts w:ascii="TH SarabunIT๙" w:hAnsi="TH SarabunIT๙" w:cs="TH SarabunIT๙" w:hint="cs"/>
                <w:cs/>
              </w:rPr>
              <w:t>พิษสุนัขบ้า</w:t>
            </w:r>
          </w:p>
        </w:tc>
        <w:tc>
          <w:tcPr>
            <w:tcW w:w="1242" w:type="dxa"/>
          </w:tcPr>
          <w:p w14:paraId="27D6865E" w14:textId="08C43D55" w:rsidR="007546C5" w:rsidRPr="00075BCA" w:rsidRDefault="007546C5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30,000</w:t>
            </w:r>
          </w:p>
        </w:tc>
        <w:tc>
          <w:tcPr>
            <w:tcW w:w="906" w:type="dxa"/>
          </w:tcPr>
          <w:p w14:paraId="6BED8FD3" w14:textId="47312CA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3B37D07" w14:textId="4489DBCE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7D03441" w14:textId="77C233F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971A317" w14:textId="70508B8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78A7E66" w14:textId="5D05C389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71FEF1C" w14:textId="4A1CCE72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1F250022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FB3C04" w14:paraId="14B3937A" w14:textId="77777777" w:rsidTr="000E6153">
        <w:tc>
          <w:tcPr>
            <w:tcW w:w="620" w:type="dxa"/>
          </w:tcPr>
          <w:p w14:paraId="5A3F90C6" w14:textId="6B71936F" w:rsidR="00FB3C04" w:rsidRPr="00357076" w:rsidRDefault="00FB3C04" w:rsidP="00FB3C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4159" w:type="dxa"/>
          </w:tcPr>
          <w:p w14:paraId="7F31F3F2" w14:textId="77777777" w:rsidR="00FB3C04" w:rsidRDefault="00FB3C04" w:rsidP="00FB3C04">
            <w:pPr>
              <w:pStyle w:val="a9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 สาธารณสุข บ้านคอน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53A1D22C" w14:textId="3A687709" w:rsidR="00FB3C04" w:rsidRPr="00357076" w:rsidRDefault="00FB3C04" w:rsidP="00FB3C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1</w:t>
            </w:r>
          </w:p>
        </w:tc>
        <w:tc>
          <w:tcPr>
            <w:tcW w:w="1242" w:type="dxa"/>
          </w:tcPr>
          <w:p w14:paraId="0208BE73" w14:textId="54AB724E" w:rsidR="00FB3C04" w:rsidRPr="009C7878" w:rsidRDefault="00FB3C0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247EFACD" w14:textId="1FF6C780" w:rsidR="00FB3C04" w:rsidRDefault="002578E8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66846B8" w14:textId="3D31D4E8" w:rsidR="00FB3C0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96DCCD2" w14:textId="3BC1A92A" w:rsidR="00FB3C0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457752B" w14:textId="0F8384C8" w:rsidR="00FB3C0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A36ED82" w14:textId="43899BF0" w:rsidR="00FB3C0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8424381" w14:textId="4E28C002" w:rsidR="00FB3C04" w:rsidRPr="00075BCA" w:rsidRDefault="00607AEC" w:rsidP="00FB3C0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1249D4F" w14:textId="77777777" w:rsidR="00FB3C04" w:rsidRDefault="00FB3C04" w:rsidP="00FB3C0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74233E3" w14:textId="77777777" w:rsidTr="000E6153">
        <w:tc>
          <w:tcPr>
            <w:tcW w:w="620" w:type="dxa"/>
          </w:tcPr>
          <w:p w14:paraId="482D7681" w14:textId="504CF29A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4159" w:type="dxa"/>
          </w:tcPr>
          <w:p w14:paraId="3303D6BD" w14:textId="77777777" w:rsidR="00222954" w:rsidRDefault="00222954" w:rsidP="00222954">
            <w:pPr>
              <w:pStyle w:val="a9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เงินอุดหนุนสำหรับการดำเนินงานตามแนวทางโครงการ พระราชดำริด้าน สาธารณสุข บ้านโนนใหญ่ </w:t>
            </w:r>
          </w:p>
          <w:p w14:paraId="1327FBC6" w14:textId="3551CD81" w:rsidR="00222954" w:rsidRPr="00357076" w:rsidRDefault="00222954" w:rsidP="002229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2</w:t>
            </w:r>
          </w:p>
        </w:tc>
        <w:tc>
          <w:tcPr>
            <w:tcW w:w="1242" w:type="dxa"/>
          </w:tcPr>
          <w:p w14:paraId="7FF28449" w14:textId="1E459439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15C9EEEA" w14:textId="2AE43530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EDF4D5D" w14:textId="0FD9350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7A7D821" w14:textId="1AD4F98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5D1B40D4" w14:textId="7776A183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992F2DB" w14:textId="1D1F122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157BC6B4" w14:textId="0C5AE957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4882A6B4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2DB67DA0" w14:textId="77777777" w:rsidTr="000E6153">
        <w:tc>
          <w:tcPr>
            <w:tcW w:w="620" w:type="dxa"/>
          </w:tcPr>
          <w:p w14:paraId="21CD65E8" w14:textId="261E8FA7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6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1148FC3F" w14:textId="6960054D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พระราชดำริด้านสาธารณสุขบ้านโนนสวรรค์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357076">
              <w:rPr>
                <w:rFonts w:ascii="TH SarabunIT๙" w:hAnsi="TH SarabunIT๙" w:cs="TH SarabunIT๙"/>
                <w:cs/>
              </w:rPr>
              <w:t>หมู่ที่</w:t>
            </w:r>
            <w:r w:rsidRPr="0035707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242" w:type="dxa"/>
          </w:tcPr>
          <w:p w14:paraId="3801A7BF" w14:textId="24A14A7C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328D2055" w14:textId="4C07596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B1E1D77" w14:textId="50FE717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D5D4E18" w14:textId="4C544F14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7F89F643" w14:textId="596A9279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6AB958CE" w14:textId="68820E7C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6390C966" w14:textId="16B67591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448B43D8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47D85769" w14:textId="77777777" w:rsidTr="000E6153">
        <w:tc>
          <w:tcPr>
            <w:tcW w:w="620" w:type="dxa"/>
          </w:tcPr>
          <w:p w14:paraId="4CFE39E4" w14:textId="5AB34C8A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lastRenderedPageBreak/>
              <w:t>7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4FFFC6B4" w14:textId="708EF609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บ้านดงบัง หมู่ที่ 4</w:t>
            </w:r>
          </w:p>
        </w:tc>
        <w:tc>
          <w:tcPr>
            <w:tcW w:w="1242" w:type="dxa"/>
          </w:tcPr>
          <w:p w14:paraId="2276D04B" w14:textId="27B3E19F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43218C1C" w14:textId="6072A5C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908F738" w14:textId="294EB15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8011282" w14:textId="4AF7101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C2FE61D" w14:textId="0331B50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249B94B1" w14:textId="24FB7403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FA41FF1" w14:textId="70C8EFAC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566A51FE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06BB75B5" w14:textId="77777777" w:rsidTr="000E6153">
        <w:tc>
          <w:tcPr>
            <w:tcW w:w="620" w:type="dxa"/>
          </w:tcPr>
          <w:p w14:paraId="519E44B0" w14:textId="3AE36296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8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3FBE0335" w14:textId="07096777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บ้านป่าแดง หมู่ที่ 5</w:t>
            </w:r>
          </w:p>
        </w:tc>
        <w:tc>
          <w:tcPr>
            <w:tcW w:w="1242" w:type="dxa"/>
          </w:tcPr>
          <w:p w14:paraId="778DD7F9" w14:textId="7EE84803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17A375DA" w14:textId="5D9E6B16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4ECF28D" w14:textId="217F0D3A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121FA91" w14:textId="222B229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F966384" w14:textId="6BD9ECD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5774ACCC" w14:textId="2260D279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215F2E4" w14:textId="679F9BEF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0F13D412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18F50E43" w14:textId="77777777" w:rsidTr="000E6153">
        <w:tc>
          <w:tcPr>
            <w:tcW w:w="620" w:type="dxa"/>
          </w:tcPr>
          <w:p w14:paraId="609F58F3" w14:textId="301FA675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9.</w:t>
            </w:r>
          </w:p>
        </w:tc>
        <w:tc>
          <w:tcPr>
            <w:tcW w:w="4159" w:type="dxa"/>
          </w:tcPr>
          <w:p w14:paraId="5C2444F5" w14:textId="4EBF4E35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บ้านดอนโจด หมู่ที่ 6</w:t>
            </w:r>
          </w:p>
        </w:tc>
        <w:tc>
          <w:tcPr>
            <w:tcW w:w="1242" w:type="dxa"/>
          </w:tcPr>
          <w:p w14:paraId="76764D4F" w14:textId="141A9DFD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3380B587" w14:textId="77772CE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6BC0D02F" w14:textId="32031FB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EFF9A9A" w14:textId="3CE4A27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EDAE5C8" w14:textId="2A3AB502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7EADE958" w14:textId="293EE38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0DDBDF1" w14:textId="712E02CD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05CCB2D3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2B1F4C2F" w14:textId="77777777" w:rsidTr="000E6153">
        <w:tc>
          <w:tcPr>
            <w:tcW w:w="620" w:type="dxa"/>
          </w:tcPr>
          <w:p w14:paraId="0C30F05E" w14:textId="47973C81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10.</w:t>
            </w:r>
          </w:p>
        </w:tc>
        <w:tc>
          <w:tcPr>
            <w:tcW w:w="4159" w:type="dxa"/>
          </w:tcPr>
          <w:p w14:paraId="4C81F953" w14:textId="507EE0BD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บ้านโคกสว่าง หมู่ที่ 7</w:t>
            </w:r>
          </w:p>
        </w:tc>
        <w:tc>
          <w:tcPr>
            <w:tcW w:w="1242" w:type="dxa"/>
          </w:tcPr>
          <w:p w14:paraId="3146C151" w14:textId="2DD1107E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027303F1" w14:textId="6CAB3E54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16ADAEB" w14:textId="008314A1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B5D1CD9" w14:textId="3FBB1E8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E289982" w14:textId="0890250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0695E08E" w14:textId="1CE92AA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ED45046" w14:textId="0D2E70A8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7218591B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4BD89CD" w14:textId="77777777" w:rsidTr="000E6153">
        <w:tc>
          <w:tcPr>
            <w:tcW w:w="620" w:type="dxa"/>
          </w:tcPr>
          <w:p w14:paraId="103BEC10" w14:textId="48726B8B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4159" w:type="dxa"/>
          </w:tcPr>
          <w:p w14:paraId="26410AF1" w14:textId="2E6CA3FE" w:rsidR="00222954" w:rsidRDefault="00222954" w:rsidP="00222954">
            <w:pPr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เงินอุดหนุนสำหรับการดำเนินงานตามแนวทางโครงการ พระราชดำริด้านสาธารณสุข บ้านโนนเก่าน้อย </w:t>
            </w:r>
          </w:p>
          <w:p w14:paraId="65DBD057" w14:textId="284D86E2" w:rsidR="00222954" w:rsidRPr="00357076" w:rsidRDefault="00222954" w:rsidP="002229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357076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242" w:type="dxa"/>
          </w:tcPr>
          <w:p w14:paraId="3CD49217" w14:textId="413C62F2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41F55931" w14:textId="3816097B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7C6B88A9" w14:textId="40769218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466AFC2" w14:textId="1FCF7777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27182C3" w14:textId="7526D46A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47B25226" w14:textId="6DAFCB95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1F065772" w14:textId="49A48C03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51556982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22954" w14:paraId="5A70EAAD" w14:textId="77777777" w:rsidTr="000E6153">
        <w:tc>
          <w:tcPr>
            <w:tcW w:w="620" w:type="dxa"/>
          </w:tcPr>
          <w:p w14:paraId="2D87F3FE" w14:textId="44ACA565" w:rsidR="00222954" w:rsidRPr="00357076" w:rsidRDefault="00222954" w:rsidP="002229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9" w:type="dxa"/>
          </w:tcPr>
          <w:p w14:paraId="19B5F933" w14:textId="18DC24DD" w:rsidR="00222954" w:rsidRPr="00357076" w:rsidRDefault="00222954" w:rsidP="00222954">
            <w:pPr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พระราชดำริด้านสาธารณสุข บ้านคอน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 xml:space="preserve">พัฒนา </w:t>
            </w:r>
          </w:p>
          <w:p w14:paraId="53A82F03" w14:textId="7525D8B0" w:rsidR="00222954" w:rsidRPr="00357076" w:rsidRDefault="00222954" w:rsidP="002229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9</w:t>
            </w:r>
          </w:p>
        </w:tc>
        <w:tc>
          <w:tcPr>
            <w:tcW w:w="1242" w:type="dxa"/>
          </w:tcPr>
          <w:p w14:paraId="76207AD3" w14:textId="47F6DCDC" w:rsidR="00222954" w:rsidRPr="009C7878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5714F0B4" w14:textId="0C2214AF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59631390" w14:textId="1280334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8F263EA" w14:textId="5B3CCD83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5EFD15E" w14:textId="46A511CD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8" w:type="dxa"/>
          </w:tcPr>
          <w:p w14:paraId="2C3FAFF5" w14:textId="45A8BEF0" w:rsidR="00222954" w:rsidRDefault="00222954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224E154F" w14:textId="489C24A8" w:rsidR="00222954" w:rsidRPr="00075BCA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82" w:type="dxa"/>
          </w:tcPr>
          <w:p w14:paraId="2894403B" w14:textId="77777777" w:rsidR="00222954" w:rsidRDefault="00222954" w:rsidP="00222954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6C87309F" w14:textId="77777777" w:rsidR="00F63789" w:rsidRPr="00F63789" w:rsidRDefault="00F63789" w:rsidP="00F63789">
      <w:pPr>
        <w:pStyle w:val="ab"/>
        <w:spacing w:after="0" w:line="240" w:lineRule="auto"/>
        <w:ind w:left="465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</w:p>
    <w:bookmarkEnd w:id="1"/>
    <w:p w14:paraId="5901123E" w14:textId="2E80A42E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1925B94E" w14:textId="55D4906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5 แผนงานสังคมสงเคราะห์</w:t>
      </w:r>
    </w:p>
    <w:p w14:paraId="56B49942" w14:textId="1199B1EC" w:rsidR="00F52823" w:rsidRPr="00357076" w:rsidRDefault="00F52823" w:rsidP="00F52823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-</w:t>
      </w:r>
    </w:p>
    <w:p w14:paraId="0711144C" w14:textId="3AC11299" w:rsidR="00F54E73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1.6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19"/>
        <w:gridCol w:w="4150"/>
        <w:gridCol w:w="1242"/>
        <w:gridCol w:w="906"/>
        <w:gridCol w:w="906"/>
        <w:gridCol w:w="986"/>
        <w:gridCol w:w="987"/>
        <w:gridCol w:w="2026"/>
        <w:gridCol w:w="1228"/>
        <w:gridCol w:w="1181"/>
      </w:tblGrid>
      <w:tr w:rsidR="00C1538F" w14:paraId="37EFF6BD" w14:textId="77777777" w:rsidTr="005B598F">
        <w:tc>
          <w:tcPr>
            <w:tcW w:w="619" w:type="dxa"/>
            <w:vMerge w:val="restart"/>
          </w:tcPr>
          <w:p w14:paraId="0A02D203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0" w:type="dxa"/>
            <w:vMerge w:val="restart"/>
          </w:tcPr>
          <w:p w14:paraId="293F8061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042CC110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43F742A7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6" w:type="dxa"/>
            <w:vMerge w:val="restart"/>
          </w:tcPr>
          <w:p w14:paraId="7FC4D136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3C9B0EEF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1" w:type="dxa"/>
            <w:vMerge w:val="restart"/>
          </w:tcPr>
          <w:p w14:paraId="2398CCA7" w14:textId="77777777" w:rsidR="00C1538F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C1538F" w14:paraId="316BF67E" w14:textId="77777777" w:rsidTr="005B598F">
        <w:tc>
          <w:tcPr>
            <w:tcW w:w="619" w:type="dxa"/>
            <w:vMerge/>
          </w:tcPr>
          <w:p w14:paraId="0BD982DC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0" w:type="dxa"/>
            <w:vMerge/>
          </w:tcPr>
          <w:p w14:paraId="327DEF5D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24549A87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5CB8FB6B" w14:textId="77777777" w:rsidR="00C1538F" w:rsidRPr="00690EFB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3F921190" w14:textId="77777777" w:rsidR="00C1538F" w:rsidRPr="00690EFB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61B8850C" w14:textId="77777777" w:rsidR="00C1538F" w:rsidRPr="00690EFB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7ED4FEFD" w14:textId="77777777" w:rsidR="00C1538F" w:rsidRPr="00690EFB" w:rsidRDefault="00C1538F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6" w:type="dxa"/>
            <w:vMerge/>
          </w:tcPr>
          <w:p w14:paraId="4C4723C0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60334FB2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14:paraId="2B853C6D" w14:textId="77777777" w:rsidR="00C1538F" w:rsidRDefault="00C1538F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6AC90399" w14:textId="77777777" w:rsidTr="005B598F">
        <w:tc>
          <w:tcPr>
            <w:tcW w:w="619" w:type="dxa"/>
          </w:tcPr>
          <w:p w14:paraId="15DC11E6" w14:textId="592BFAB6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B598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0" w:type="dxa"/>
          </w:tcPr>
          <w:p w14:paraId="36A75B07" w14:textId="3932697E" w:rsidR="00055871" w:rsidRPr="005B598F" w:rsidRDefault="00217630" w:rsidP="00055871">
            <w:pPr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B598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โครงการกิจกรรมวันผู้สูงอายุและวันครอบครัว</w:t>
            </w:r>
          </w:p>
        </w:tc>
        <w:tc>
          <w:tcPr>
            <w:tcW w:w="1242" w:type="dxa"/>
          </w:tcPr>
          <w:p w14:paraId="4D5BF768" w14:textId="2061B169" w:rsidR="00055871" w:rsidRPr="005B598F" w:rsidRDefault="00217630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</w:t>
            </w:r>
            <w:r w:rsidR="00055871" w:rsidRPr="005B598F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="00055871" w:rsidRPr="005B598F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5C2F1EC8" w14:textId="152B0B44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6BCBBDF" w14:textId="2F5BDD90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61800BFD" w14:textId="724F9714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0858C8AC" w14:textId="7263DC30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51172734" w14:textId="7C031C70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0047E2FE" w14:textId="77777777" w:rsidR="00055871" w:rsidRPr="005B598F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60DBC95E" w14:textId="77777777" w:rsidR="00055871" w:rsidRPr="005B598F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  <w:tr w:rsidR="00055871" w14:paraId="79EE747F" w14:textId="77777777" w:rsidTr="005B598F">
        <w:tc>
          <w:tcPr>
            <w:tcW w:w="619" w:type="dxa"/>
          </w:tcPr>
          <w:p w14:paraId="3C9BF4C0" w14:textId="45D47E3A" w:rsidR="00055871" w:rsidRPr="005B598F" w:rsidRDefault="00055871" w:rsidP="00055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98F">
              <w:rPr>
                <w:rFonts w:ascii="TH SarabunIT๙" w:hAnsi="TH SarabunIT๙" w:cs="TH SarabunIT๙"/>
                <w:sz w:val="28"/>
              </w:rPr>
              <w:t>2</w:t>
            </w:r>
            <w:r w:rsidRPr="005B598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0" w:type="dxa"/>
          </w:tcPr>
          <w:p w14:paraId="46094071" w14:textId="20D0A466" w:rsidR="00055871" w:rsidRPr="005B598F" w:rsidRDefault="005B598F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598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โครงการจัดเวทีประชาคมหมู่บ้าน-ตำบล</w:t>
            </w:r>
          </w:p>
        </w:tc>
        <w:tc>
          <w:tcPr>
            <w:tcW w:w="1242" w:type="dxa"/>
          </w:tcPr>
          <w:p w14:paraId="6BFA0EF5" w14:textId="477861F8" w:rsidR="00055871" w:rsidRPr="005B598F" w:rsidRDefault="005B598F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598F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  <w:r w:rsidR="00055871" w:rsidRPr="005B598F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906" w:type="dxa"/>
          </w:tcPr>
          <w:p w14:paraId="731CBA06" w14:textId="1E66F066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0195D1C" w14:textId="0AA9EB1C" w:rsidR="00055871" w:rsidRPr="005B598F" w:rsidRDefault="005B598F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6" w:type="dxa"/>
          </w:tcPr>
          <w:p w14:paraId="5815C86C" w14:textId="1AD31319" w:rsidR="00055871" w:rsidRPr="005B598F" w:rsidRDefault="005B598F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56B6BB7D" w14:textId="0DD1C1EE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3B438599" w14:textId="2A18DE83" w:rsidR="00055871" w:rsidRPr="005B598F" w:rsidRDefault="005B598F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</w:t>
            </w:r>
            <w:r w:rsidRPr="005B598F">
              <w:rPr>
                <w:rFonts w:ascii="TH SarabunIT๙" w:eastAsia="Cordia New" w:hAnsi="TH SarabunIT๙" w:cs="TH SarabunIT๙"/>
                <w:smallCaps/>
                <w:sz w:val="28"/>
              </w:rPr>
              <w:t>,500</w:t>
            </w:r>
          </w:p>
        </w:tc>
        <w:tc>
          <w:tcPr>
            <w:tcW w:w="1228" w:type="dxa"/>
          </w:tcPr>
          <w:p w14:paraId="28691A99" w14:textId="77777777" w:rsidR="00055871" w:rsidRPr="005B598F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632E1527" w14:textId="77777777" w:rsidR="00055871" w:rsidRPr="005B598F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  <w:tr w:rsidR="00055871" w14:paraId="380661EF" w14:textId="77777777" w:rsidTr="005B598F">
        <w:tc>
          <w:tcPr>
            <w:tcW w:w="619" w:type="dxa"/>
          </w:tcPr>
          <w:p w14:paraId="4BF82B97" w14:textId="6DFFA1D3" w:rsidR="00055871" w:rsidRPr="005B598F" w:rsidRDefault="00055871" w:rsidP="00055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98F">
              <w:rPr>
                <w:rFonts w:ascii="TH SarabunIT๙" w:hAnsi="TH SarabunIT๙" w:cs="TH SarabunIT๙"/>
                <w:sz w:val="28"/>
              </w:rPr>
              <w:t>3</w:t>
            </w:r>
            <w:r w:rsidRPr="005B598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0" w:type="dxa"/>
          </w:tcPr>
          <w:p w14:paraId="0AAD18A6" w14:textId="5D803583" w:rsidR="00055871" w:rsidRPr="005B598F" w:rsidRDefault="005B598F" w:rsidP="00055871">
            <w:pPr>
              <w:pStyle w:val="ab"/>
              <w:ind w:left="0"/>
              <w:rPr>
                <w:rFonts w:ascii="TH SarabunIT๙" w:hAnsi="TH SarabunIT๙" w:cs="TH SarabunIT๙" w:hint="cs"/>
                <w:sz w:val="28"/>
                <w:cs/>
              </w:rPr>
            </w:pPr>
            <w:r w:rsidRPr="005B598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1242" w:type="dxa"/>
          </w:tcPr>
          <w:p w14:paraId="2D975526" w14:textId="504FAA79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598F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21AA592A" w14:textId="60B218D8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F2B693E" w14:textId="2B700C8F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5F711FDA" w14:textId="049E879F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1DFCE1B" w14:textId="50C57EAE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51F2A877" w14:textId="4399C196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6535C215" w14:textId="77777777" w:rsidR="00055871" w:rsidRPr="005B598F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5A638C33" w14:textId="77777777" w:rsidR="00055871" w:rsidRPr="005B598F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  <w:tr w:rsidR="00055871" w14:paraId="250B5063" w14:textId="77777777" w:rsidTr="005B598F">
        <w:tc>
          <w:tcPr>
            <w:tcW w:w="619" w:type="dxa"/>
          </w:tcPr>
          <w:p w14:paraId="67E7ECC2" w14:textId="2A584226" w:rsidR="00055871" w:rsidRPr="005B598F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598F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4150" w:type="dxa"/>
          </w:tcPr>
          <w:p w14:paraId="157C13EB" w14:textId="0BBF7F10" w:rsidR="00055871" w:rsidRPr="005B598F" w:rsidRDefault="005B598F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598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โครงการป้องกันและแก้ไขปัญหายาเสพติดในพื้นที่ ประจำปีงบประมาณ พ.ศ. 2566</w:t>
            </w:r>
          </w:p>
        </w:tc>
        <w:tc>
          <w:tcPr>
            <w:tcW w:w="1242" w:type="dxa"/>
          </w:tcPr>
          <w:p w14:paraId="5414DFB5" w14:textId="543CC2A2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5B598F">
              <w:rPr>
                <w:rFonts w:ascii="TH SarabunIT๙" w:eastAsia="Cordia New" w:hAnsi="TH SarabunIT๙" w:cs="TH SarabunIT๙"/>
                <w:smallCaps/>
                <w:sz w:val="28"/>
              </w:rPr>
              <w:t>30,000</w:t>
            </w:r>
          </w:p>
        </w:tc>
        <w:tc>
          <w:tcPr>
            <w:tcW w:w="906" w:type="dxa"/>
          </w:tcPr>
          <w:p w14:paraId="3FD70B94" w14:textId="7CA4724D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7E40B07" w14:textId="4BC1F9DE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287D25A" w14:textId="6B9BAA43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F9D931F" w14:textId="4DDFCCC4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0B21F098" w14:textId="1DBF61EF" w:rsidR="00055871" w:rsidRPr="005B598F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3017B316" w14:textId="77777777" w:rsidR="00055871" w:rsidRPr="005B598F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183E31DB" w14:textId="77777777" w:rsidR="00055871" w:rsidRPr="005B598F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  <w:tr w:rsidR="005B598F" w14:paraId="100E6C4D" w14:textId="77777777" w:rsidTr="005B598F">
        <w:tc>
          <w:tcPr>
            <w:tcW w:w="619" w:type="dxa"/>
          </w:tcPr>
          <w:p w14:paraId="5C65ABCE" w14:textId="626D7269" w:rsidR="005B598F" w:rsidRPr="005B598F" w:rsidRDefault="005B598F" w:rsidP="005B59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598F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4150" w:type="dxa"/>
          </w:tcPr>
          <w:p w14:paraId="437CD859" w14:textId="478B2C9F" w:rsidR="005B598F" w:rsidRPr="005B598F" w:rsidRDefault="005B598F" w:rsidP="005B598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B598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โครงการคอน</w:t>
            </w:r>
            <w:proofErr w:type="spellStart"/>
            <w:r w:rsidRPr="005B598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ฉิม</w:t>
            </w:r>
            <w:proofErr w:type="spellEnd"/>
            <w:r w:rsidRPr="005B598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พอเพียง</w:t>
            </w:r>
          </w:p>
        </w:tc>
        <w:tc>
          <w:tcPr>
            <w:tcW w:w="1242" w:type="dxa"/>
          </w:tcPr>
          <w:p w14:paraId="2784B85B" w14:textId="0A016293" w:rsidR="005B598F" w:rsidRPr="005B598F" w:rsidRDefault="005B598F" w:rsidP="005B598F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70</w:t>
            </w:r>
            <w:r w:rsidRPr="005B598F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29A155B9" w14:textId="2A345B59" w:rsidR="005B598F" w:rsidRPr="005B598F" w:rsidRDefault="005B598F" w:rsidP="005B598F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D626BCE" w14:textId="35A12D7D" w:rsidR="005B598F" w:rsidRPr="005B598F" w:rsidRDefault="005B598F" w:rsidP="005B598F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B598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6" w:type="dxa"/>
          </w:tcPr>
          <w:p w14:paraId="33CE9042" w14:textId="035AEB2E" w:rsidR="005B598F" w:rsidRPr="005B598F" w:rsidRDefault="005B598F" w:rsidP="005B598F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16810653" w14:textId="51FD0439" w:rsidR="005B598F" w:rsidRPr="005B598F" w:rsidRDefault="005B598F" w:rsidP="005B598F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B598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6EDC6987" w14:textId="555C868A" w:rsidR="005B598F" w:rsidRPr="005B598F" w:rsidRDefault="005B598F" w:rsidP="005B598F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</w:pPr>
            <w:r w:rsidRPr="005B598F">
              <w:rPr>
                <w:rFonts w:ascii="TH SarabunIT๙" w:eastAsia="Cordia New" w:hAnsi="TH SarabunIT๙" w:cs="TH SarabunIT๙"/>
                <w:smallCaps/>
                <w:sz w:val="28"/>
              </w:rPr>
              <w:t>-</w:t>
            </w:r>
          </w:p>
        </w:tc>
        <w:tc>
          <w:tcPr>
            <w:tcW w:w="1228" w:type="dxa"/>
          </w:tcPr>
          <w:p w14:paraId="18C955E8" w14:textId="41C36330" w:rsidR="005B598F" w:rsidRPr="005B598F" w:rsidRDefault="005B598F" w:rsidP="005B598F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</w:pPr>
            <w:r w:rsidRPr="005B598F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1181" w:type="dxa"/>
          </w:tcPr>
          <w:p w14:paraId="7EF1747A" w14:textId="77777777" w:rsidR="005B598F" w:rsidRPr="005B598F" w:rsidRDefault="005B598F" w:rsidP="005B598F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7D5BADD6" w14:textId="725C1C39" w:rsidR="00144E33" w:rsidRPr="00357076" w:rsidRDefault="00144E33" w:rsidP="00F54E73">
      <w:pPr>
        <w:jc w:val="center"/>
        <w:rPr>
          <w:rFonts w:ascii="TH SarabunIT๙" w:hAnsi="TH SarabunIT๙" w:cs="TH SarabunIT๙"/>
        </w:rPr>
      </w:pPr>
    </w:p>
    <w:p w14:paraId="52B3A4B3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00347B4F" w14:textId="04F96621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</w:p>
    <w:p w14:paraId="786B3BDF" w14:textId="1566FE4A" w:rsidR="00F54E73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1.7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แผนงานการศาสนา วัฒนธรรม และนันทนาการ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18"/>
        <w:gridCol w:w="4151"/>
        <w:gridCol w:w="1242"/>
        <w:gridCol w:w="906"/>
        <w:gridCol w:w="906"/>
        <w:gridCol w:w="986"/>
        <w:gridCol w:w="987"/>
        <w:gridCol w:w="2026"/>
        <w:gridCol w:w="1228"/>
        <w:gridCol w:w="1181"/>
      </w:tblGrid>
      <w:tr w:rsidR="000E6153" w14:paraId="55E183D6" w14:textId="77777777" w:rsidTr="00DD7C86">
        <w:tc>
          <w:tcPr>
            <w:tcW w:w="618" w:type="dxa"/>
            <w:vMerge w:val="restart"/>
          </w:tcPr>
          <w:p w14:paraId="3777A54E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1" w:type="dxa"/>
            <w:vMerge w:val="restart"/>
          </w:tcPr>
          <w:p w14:paraId="040D7D47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148BBB67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4FA11125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6" w:type="dxa"/>
            <w:vMerge w:val="restart"/>
          </w:tcPr>
          <w:p w14:paraId="711B9127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499C87C5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1" w:type="dxa"/>
            <w:vMerge w:val="restart"/>
          </w:tcPr>
          <w:p w14:paraId="15115B1F" w14:textId="77777777" w:rsidR="000E6153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0E6153" w14:paraId="088C36D9" w14:textId="77777777" w:rsidTr="00DD7C86">
        <w:tc>
          <w:tcPr>
            <w:tcW w:w="618" w:type="dxa"/>
            <w:vMerge/>
          </w:tcPr>
          <w:p w14:paraId="478B7ED6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1" w:type="dxa"/>
            <w:vMerge/>
          </w:tcPr>
          <w:p w14:paraId="4D8DA644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4E306654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31D28660" w14:textId="77777777" w:rsidR="000E6153" w:rsidRPr="00690EFB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7479CCE4" w14:textId="77777777" w:rsidR="000E6153" w:rsidRPr="00690EFB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7FB6339F" w14:textId="77777777" w:rsidR="000E6153" w:rsidRPr="00690EFB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0BE75114" w14:textId="77777777" w:rsidR="000E6153" w:rsidRPr="00690EFB" w:rsidRDefault="000E6153" w:rsidP="000E615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6" w:type="dxa"/>
            <w:vMerge/>
          </w:tcPr>
          <w:p w14:paraId="441E188C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51A09A1C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14:paraId="1945098D" w14:textId="77777777" w:rsidR="000E6153" w:rsidRDefault="000E6153" w:rsidP="000E615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2D2B73A4" w14:textId="77777777" w:rsidTr="00DD7C86">
        <w:tc>
          <w:tcPr>
            <w:tcW w:w="618" w:type="dxa"/>
          </w:tcPr>
          <w:p w14:paraId="0620E765" w14:textId="557150E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1" w:type="dxa"/>
          </w:tcPr>
          <w:p w14:paraId="3759C8E3" w14:textId="773A816A" w:rsidR="00055871" w:rsidRDefault="00055871" w:rsidP="00055871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ส่งเสริมกีฬาต้านยาเสพติด</w:t>
            </w:r>
          </w:p>
        </w:tc>
        <w:tc>
          <w:tcPr>
            <w:tcW w:w="1242" w:type="dxa"/>
          </w:tcPr>
          <w:p w14:paraId="0A7C72FA" w14:textId="072769A6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="00055871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906" w:type="dxa"/>
          </w:tcPr>
          <w:p w14:paraId="6353915F" w14:textId="201A7A32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7FCDE54" w14:textId="4ABEE06E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6" w:type="dxa"/>
          </w:tcPr>
          <w:p w14:paraId="5AE9F6CF" w14:textId="0859660C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5CAE492D" w14:textId="7ADA9760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253A255B" w14:textId="2EEE32B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42B7DE03" w14:textId="770F80C6" w:rsidR="00055871" w:rsidRPr="00B4163B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1" w:type="dxa"/>
          </w:tcPr>
          <w:p w14:paraId="22CCFDA5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565C29A0" w14:textId="77777777" w:rsidTr="00DD7C86">
        <w:tc>
          <w:tcPr>
            <w:tcW w:w="618" w:type="dxa"/>
          </w:tcPr>
          <w:p w14:paraId="7700261A" w14:textId="3BD9D110" w:rsidR="00055871" w:rsidRPr="00075BCA" w:rsidRDefault="00055871" w:rsidP="000558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4151" w:type="dxa"/>
          </w:tcPr>
          <w:p w14:paraId="1CB941E8" w14:textId="77777777" w:rsidR="00055871" w:rsidRDefault="00055871" w:rsidP="00055871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โครงการรำบวงสรวงสิ่งศักดิ์สิทธิ์ศาลหลักเมือง </w:t>
            </w:r>
          </w:p>
          <w:p w14:paraId="5BC2B73E" w14:textId="01D3282F" w:rsidR="00055871" w:rsidRPr="00075BCA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(รำงานไหม)</w:t>
            </w:r>
          </w:p>
        </w:tc>
        <w:tc>
          <w:tcPr>
            <w:tcW w:w="1242" w:type="dxa"/>
          </w:tcPr>
          <w:p w14:paraId="57FCB2D8" w14:textId="6E6A5F33" w:rsidR="00055871" w:rsidRPr="00075BCA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906" w:type="dxa"/>
          </w:tcPr>
          <w:p w14:paraId="1465E2D6" w14:textId="506A7340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06" w:type="dxa"/>
          </w:tcPr>
          <w:p w14:paraId="23BBE178" w14:textId="4DD80F11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9C57522" w14:textId="4EA0DA37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272B9090" w14:textId="0C1B902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4D55BDDA" w14:textId="5662FF5B" w:rsidR="00055871" w:rsidRPr="00DD7C86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DD7C86"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20</w:t>
            </w:r>
            <w:r w:rsidRPr="00DD7C86"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  <w:t>,000</w:t>
            </w:r>
          </w:p>
        </w:tc>
        <w:tc>
          <w:tcPr>
            <w:tcW w:w="1228" w:type="dxa"/>
          </w:tcPr>
          <w:p w14:paraId="6D61305B" w14:textId="28CC1641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1" w:type="dxa"/>
          </w:tcPr>
          <w:p w14:paraId="4488FCEF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6C81B8B1" w14:textId="77777777" w:rsidTr="00DD7C86">
        <w:tc>
          <w:tcPr>
            <w:tcW w:w="618" w:type="dxa"/>
          </w:tcPr>
          <w:p w14:paraId="48718EC2" w14:textId="28E2F147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4151" w:type="dxa"/>
          </w:tcPr>
          <w:p w14:paraId="477E8A42" w14:textId="254F053D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 บำรุงรักษา จารีตประเพณี กิจกรรมวันเข้าพรรษา และวันอาสาฬหบูชา</w:t>
            </w:r>
          </w:p>
        </w:tc>
        <w:tc>
          <w:tcPr>
            <w:tcW w:w="1242" w:type="dxa"/>
          </w:tcPr>
          <w:p w14:paraId="5C8AE163" w14:textId="2B2DDC18" w:rsidR="00055871" w:rsidRPr="009C7878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="00055871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906" w:type="dxa"/>
          </w:tcPr>
          <w:p w14:paraId="56F583E1" w14:textId="3A5E88C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23D144AD" w14:textId="57B1E58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E4476F1" w14:textId="5EBF3E76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1393CA14" w14:textId="69CC2D93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27BC2288" w14:textId="58FD5224" w:rsidR="00055871" w:rsidRPr="00DD7C86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DD7C86"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778576E5" w14:textId="69C8655D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1" w:type="dxa"/>
          </w:tcPr>
          <w:p w14:paraId="562F37EF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4332F195" w14:textId="77777777" w:rsidTr="00DD7C86">
        <w:tc>
          <w:tcPr>
            <w:tcW w:w="618" w:type="dxa"/>
          </w:tcPr>
          <w:p w14:paraId="47975B95" w14:textId="5855EC6E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5.</w:t>
            </w:r>
          </w:p>
        </w:tc>
        <w:tc>
          <w:tcPr>
            <w:tcW w:w="4151" w:type="dxa"/>
          </w:tcPr>
          <w:p w14:paraId="14A13195" w14:textId="735C0E33" w:rsidR="00055871" w:rsidRPr="00357076" w:rsidRDefault="00055871" w:rsidP="000558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โครงการงานประเพณีบุญ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กุ้ม</w:t>
            </w:r>
            <w:proofErr w:type="spellEnd"/>
            <w:r w:rsidRPr="00357076">
              <w:rPr>
                <w:rFonts w:ascii="TH SarabunIT๙" w:hAnsi="TH SarabunIT๙" w:cs="TH SarabunIT๙"/>
                <w:sz w:val="28"/>
                <w:cs/>
              </w:rPr>
              <w:t>ข้าวใหญ่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ของดีแวงใหญ่</w:t>
            </w:r>
          </w:p>
        </w:tc>
        <w:tc>
          <w:tcPr>
            <w:tcW w:w="1242" w:type="dxa"/>
          </w:tcPr>
          <w:p w14:paraId="06F7DB6D" w14:textId="46617209" w:rsidR="00055871" w:rsidRPr="009C7878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="00055871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906" w:type="dxa"/>
          </w:tcPr>
          <w:p w14:paraId="6DA9A436" w14:textId="4BCA6C5F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06" w:type="dxa"/>
          </w:tcPr>
          <w:p w14:paraId="200D8DA0" w14:textId="3CA700AD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2FEFD14" w14:textId="03BA3786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4B3FCCD2" w14:textId="22AC2C07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69A164FC" w14:textId="3500AC90" w:rsidR="00055871" w:rsidRPr="00DD7C86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DD7C86"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20</w:t>
            </w:r>
            <w:r w:rsidRPr="00DD7C86"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  <w:t>,000</w:t>
            </w:r>
          </w:p>
        </w:tc>
        <w:tc>
          <w:tcPr>
            <w:tcW w:w="1228" w:type="dxa"/>
          </w:tcPr>
          <w:p w14:paraId="6FAC096F" w14:textId="47E596F2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1" w:type="dxa"/>
          </w:tcPr>
          <w:p w14:paraId="35F2EB20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055871" w14:paraId="7DC9CFB4" w14:textId="77777777" w:rsidTr="00DD7C86">
        <w:tc>
          <w:tcPr>
            <w:tcW w:w="618" w:type="dxa"/>
          </w:tcPr>
          <w:p w14:paraId="146ABB7F" w14:textId="7E02053A" w:rsidR="00055871" w:rsidRPr="00357076" w:rsidRDefault="00055871" w:rsidP="000558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4151" w:type="dxa"/>
          </w:tcPr>
          <w:p w14:paraId="5DA7ACDC" w14:textId="2E8F729D" w:rsidR="00055871" w:rsidRPr="00357076" w:rsidRDefault="00055871" w:rsidP="00055871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บำรุงรักษา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วัฒนธรรมจารีตประเพณี กิจกรรมบุญคุณลาน สู่ขวัญข้าวชาวอีสาน</w:t>
            </w:r>
          </w:p>
        </w:tc>
        <w:tc>
          <w:tcPr>
            <w:tcW w:w="1242" w:type="dxa"/>
          </w:tcPr>
          <w:p w14:paraId="049F56D5" w14:textId="502CC448" w:rsidR="00055871" w:rsidRPr="009C7878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28"/>
                <w:szCs w:val="36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</w:rPr>
              <w:t>10,000</w:t>
            </w:r>
          </w:p>
        </w:tc>
        <w:tc>
          <w:tcPr>
            <w:tcW w:w="906" w:type="dxa"/>
          </w:tcPr>
          <w:p w14:paraId="6FD2D3DC" w14:textId="31A09B1E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06" w:type="dxa"/>
          </w:tcPr>
          <w:p w14:paraId="06169EC1" w14:textId="3DC464BE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CD50118" w14:textId="1097C4F3" w:rsidR="00055871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7" w:type="dxa"/>
          </w:tcPr>
          <w:p w14:paraId="0297CB4A" w14:textId="35A80F58" w:rsidR="00055871" w:rsidRDefault="00055871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145E99FF" w14:textId="3E029DC7" w:rsidR="00055871" w:rsidRPr="00DD7C86" w:rsidRDefault="00DD7C86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 w:rsidRPr="00DD7C86"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10</w:t>
            </w:r>
            <w:r w:rsidRPr="00DD7C86"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  <w:t>,000</w:t>
            </w:r>
          </w:p>
        </w:tc>
        <w:tc>
          <w:tcPr>
            <w:tcW w:w="1228" w:type="dxa"/>
          </w:tcPr>
          <w:p w14:paraId="0C468364" w14:textId="4DDCACE9" w:rsidR="00055871" w:rsidRPr="00075BCA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1" w:type="dxa"/>
          </w:tcPr>
          <w:p w14:paraId="082B3CD8" w14:textId="77777777" w:rsidR="00055871" w:rsidRDefault="00055871" w:rsidP="0005587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90790B" w14:paraId="2C27F9D3" w14:textId="77777777" w:rsidTr="00DD7C86">
        <w:tc>
          <w:tcPr>
            <w:tcW w:w="618" w:type="dxa"/>
          </w:tcPr>
          <w:p w14:paraId="37DC0B70" w14:textId="07C21E4C" w:rsidR="0090790B" w:rsidRPr="00357076" w:rsidRDefault="0090790B" w:rsidP="0090790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4151" w:type="dxa"/>
          </w:tcPr>
          <w:p w14:paraId="0FAF94A4" w14:textId="3D10F5E4" w:rsidR="0090790B" w:rsidRPr="00357076" w:rsidRDefault="0090790B" w:rsidP="0090790B">
            <w:pPr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DD7C8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โครงการนมัสการพระธาตุเจดีย์ศรีแวงใหญ่</w:t>
            </w:r>
          </w:p>
        </w:tc>
        <w:tc>
          <w:tcPr>
            <w:tcW w:w="1242" w:type="dxa"/>
          </w:tcPr>
          <w:p w14:paraId="5DE61FF5" w14:textId="2F1452AC" w:rsidR="0090790B" w:rsidRPr="00357076" w:rsidRDefault="0090790B" w:rsidP="0090790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eastAsia="Cordia New" w:hAnsi="TH SarabunIT๙" w:cs="TH SarabunIT๙"/>
                <w:sz w:val="28"/>
              </w:rPr>
              <w:t>,000</w:t>
            </w:r>
          </w:p>
        </w:tc>
        <w:tc>
          <w:tcPr>
            <w:tcW w:w="906" w:type="dxa"/>
          </w:tcPr>
          <w:p w14:paraId="6064E5AD" w14:textId="4A1521BB" w:rsidR="0090790B" w:rsidRDefault="0090790B" w:rsidP="0090790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19CBF85D" w14:textId="27BBEB63" w:rsidR="0090790B" w:rsidRDefault="0090790B" w:rsidP="0090790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103CB72" w14:textId="6F41F061" w:rsidR="0090790B" w:rsidRDefault="0090790B" w:rsidP="0090790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49A0AF14" w14:textId="4FAFBB03" w:rsidR="0090790B" w:rsidRDefault="0090790B" w:rsidP="0090790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346963DD" w14:textId="23A65302" w:rsidR="0090790B" w:rsidRPr="00DD7C86" w:rsidRDefault="0090790B" w:rsidP="0090790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DD7C86"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4A28E7B5" w14:textId="3ECB434D" w:rsidR="0090790B" w:rsidRPr="00B4163B" w:rsidRDefault="0090790B" w:rsidP="0090790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</w:pPr>
            <w:r w:rsidRPr="00B4163B">
              <w:rPr>
                <w:rFonts w:ascii="TH SarabunIT๙" w:eastAsia="Cordia New" w:hAnsi="TH SarabunIT๙" w:cs="TH SarabunIT๙" w:hint="cs"/>
                <w:smallCaps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81" w:type="dxa"/>
          </w:tcPr>
          <w:p w14:paraId="1E4DDD1A" w14:textId="77777777" w:rsidR="0090790B" w:rsidRDefault="0090790B" w:rsidP="0090790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63D3F569" w14:textId="77777777" w:rsidR="005103CE" w:rsidRPr="00357076" w:rsidRDefault="005103CE" w:rsidP="00F54E73">
      <w:pPr>
        <w:jc w:val="center"/>
        <w:rPr>
          <w:rFonts w:ascii="TH SarabunIT๙" w:hAnsi="TH SarabunIT๙" w:cs="TH SarabunIT๙"/>
        </w:rPr>
      </w:pPr>
    </w:p>
    <w:p w14:paraId="14FD8010" w14:textId="77777777" w:rsidR="00EF1F3B" w:rsidRDefault="00EF1F3B" w:rsidP="00F54E73">
      <w:pPr>
        <w:spacing w:after="0"/>
        <w:rPr>
          <w:rFonts w:ascii="TH SarabunIT๙" w:hAnsi="TH SarabunIT๙" w:cs="TH SarabunIT๙"/>
        </w:rPr>
      </w:pPr>
    </w:p>
    <w:p w14:paraId="5DB00FC2" w14:textId="25003BA9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ยุทธศาสตร์การพัฒนาเมืองและชุมชนน่าอยู่</w:t>
      </w:r>
    </w:p>
    <w:p w14:paraId="465975A5" w14:textId="42EEF54A" w:rsidR="00F54E73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แผนงานเคหะและชุมชน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18"/>
        <w:gridCol w:w="4151"/>
        <w:gridCol w:w="1242"/>
        <w:gridCol w:w="906"/>
        <w:gridCol w:w="906"/>
        <w:gridCol w:w="986"/>
        <w:gridCol w:w="987"/>
        <w:gridCol w:w="2026"/>
        <w:gridCol w:w="1228"/>
        <w:gridCol w:w="1181"/>
      </w:tblGrid>
      <w:tr w:rsidR="00EF1F3B" w14:paraId="32CB1410" w14:textId="77777777" w:rsidTr="00217168">
        <w:tc>
          <w:tcPr>
            <w:tcW w:w="618" w:type="dxa"/>
            <w:vMerge w:val="restart"/>
          </w:tcPr>
          <w:p w14:paraId="43843D2E" w14:textId="77777777" w:rsidR="00EF1F3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1" w:type="dxa"/>
            <w:vMerge w:val="restart"/>
          </w:tcPr>
          <w:p w14:paraId="432BF69C" w14:textId="77777777" w:rsidR="00EF1F3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08A0A3E7" w14:textId="77777777" w:rsidR="00EF1F3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15BC979B" w14:textId="77777777" w:rsidR="00EF1F3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6" w:type="dxa"/>
            <w:vMerge w:val="restart"/>
          </w:tcPr>
          <w:p w14:paraId="7F10E21B" w14:textId="77777777" w:rsidR="00EF1F3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45BF2CFB" w14:textId="77777777" w:rsidR="00EF1F3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1" w:type="dxa"/>
            <w:vMerge w:val="restart"/>
          </w:tcPr>
          <w:p w14:paraId="522D66BC" w14:textId="77777777" w:rsidR="00EF1F3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EF1F3B" w14:paraId="18994118" w14:textId="77777777" w:rsidTr="00217168">
        <w:tc>
          <w:tcPr>
            <w:tcW w:w="618" w:type="dxa"/>
            <w:vMerge/>
          </w:tcPr>
          <w:p w14:paraId="33CD7484" w14:textId="77777777" w:rsidR="00EF1F3B" w:rsidRDefault="00EF1F3B" w:rsidP="00051BA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1" w:type="dxa"/>
            <w:vMerge/>
          </w:tcPr>
          <w:p w14:paraId="6BFBC976" w14:textId="77777777" w:rsidR="00EF1F3B" w:rsidRDefault="00EF1F3B" w:rsidP="00051BA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356CA815" w14:textId="77777777" w:rsidR="00EF1F3B" w:rsidRDefault="00EF1F3B" w:rsidP="00051BA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2478FCFB" w14:textId="77777777" w:rsidR="00EF1F3B" w:rsidRPr="00690EF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508DEA5F" w14:textId="77777777" w:rsidR="00EF1F3B" w:rsidRPr="00690EF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6F651966" w14:textId="77777777" w:rsidR="00EF1F3B" w:rsidRPr="00690EF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148C448F" w14:textId="77777777" w:rsidR="00EF1F3B" w:rsidRPr="00690EFB" w:rsidRDefault="00EF1F3B" w:rsidP="00051BA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6" w:type="dxa"/>
            <w:vMerge/>
          </w:tcPr>
          <w:p w14:paraId="642EE801" w14:textId="77777777" w:rsidR="00EF1F3B" w:rsidRDefault="00EF1F3B" w:rsidP="00051BA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76876832" w14:textId="77777777" w:rsidR="00EF1F3B" w:rsidRDefault="00EF1F3B" w:rsidP="00051BA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14:paraId="43B52D57" w14:textId="77777777" w:rsidR="00EF1F3B" w:rsidRDefault="00EF1F3B" w:rsidP="00051BA1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0DBE1A90" w14:textId="77777777" w:rsidTr="00217168">
        <w:tc>
          <w:tcPr>
            <w:tcW w:w="618" w:type="dxa"/>
          </w:tcPr>
          <w:p w14:paraId="4A62EB11" w14:textId="1589F978" w:rsidR="007546C5" w:rsidRDefault="007546C5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1" w:type="dxa"/>
          </w:tcPr>
          <w:p w14:paraId="4FE0D19A" w14:textId="3BEEE0F2" w:rsidR="007546C5" w:rsidRPr="00217168" w:rsidRDefault="00217168" w:rsidP="007546C5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21716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โครงการติดตั้งโคมไฟฟ้าส่องสว่างภายในตำบลคอน</w:t>
            </w:r>
            <w:proofErr w:type="spellStart"/>
            <w:r w:rsidRPr="0021716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7ED5E665" w14:textId="0B4A75A2" w:rsidR="007546C5" w:rsidRDefault="00217168" w:rsidP="007546C5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  <w:r w:rsidR="007546C5"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="007546C5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6EF4AEA5" w14:textId="11092AA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BDCD6D2" w14:textId="27B61E17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2229F8E7" w14:textId="10AD0E88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F3E7BC0" w14:textId="5A133765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5B1E59AD" w14:textId="2E40FC2D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6633563" w14:textId="562D7CF6" w:rsidR="007546C5" w:rsidRPr="00B4163B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81" w:type="dxa"/>
          </w:tcPr>
          <w:p w14:paraId="1703F441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7546C5" w14:paraId="569D6C60" w14:textId="77777777" w:rsidTr="00217168">
        <w:tc>
          <w:tcPr>
            <w:tcW w:w="618" w:type="dxa"/>
          </w:tcPr>
          <w:p w14:paraId="510DBB96" w14:textId="218C344D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1" w:type="dxa"/>
          </w:tcPr>
          <w:p w14:paraId="02157BDB" w14:textId="012D3ACF" w:rsidR="007546C5" w:rsidRPr="00217168" w:rsidRDefault="00217168" w:rsidP="007546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716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โครงการอุดหนุนค่าขยายเขตไฟฟ้าแรงต่ำ บ้านโคกสว่าง หมู่ที่ 7 สายนานายดำ โทอื้น ถึงนานายอุบล หาญปราบ</w:t>
            </w:r>
          </w:p>
        </w:tc>
        <w:tc>
          <w:tcPr>
            <w:tcW w:w="1242" w:type="dxa"/>
          </w:tcPr>
          <w:p w14:paraId="0D3D316A" w14:textId="666A36CF" w:rsidR="007546C5" w:rsidRPr="00075BCA" w:rsidRDefault="007546C5" w:rsidP="007546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7F9D7377" w14:textId="0E172610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5663A9C2" w14:textId="291BF3E1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48746D0A" w14:textId="3067BDD4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3587F23F" w14:textId="16EA459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3B653E04" w14:textId="347D321C" w:rsidR="007546C5" w:rsidRDefault="007546C5" w:rsidP="00055871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6090535" w14:textId="1B527FC9" w:rsidR="007546C5" w:rsidRPr="00075BCA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81" w:type="dxa"/>
          </w:tcPr>
          <w:p w14:paraId="13198F5C" w14:textId="77777777" w:rsidR="007546C5" w:rsidRDefault="007546C5" w:rsidP="007546C5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17168" w14:paraId="6BB7F9DF" w14:textId="77777777" w:rsidTr="00217168">
        <w:tc>
          <w:tcPr>
            <w:tcW w:w="618" w:type="dxa"/>
          </w:tcPr>
          <w:p w14:paraId="5E44A211" w14:textId="784B5290" w:rsidR="00217168" w:rsidRPr="00357076" w:rsidRDefault="00B51607" w:rsidP="002171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4151" w:type="dxa"/>
          </w:tcPr>
          <w:p w14:paraId="0A0A3F45" w14:textId="41B858D8" w:rsidR="00217168" w:rsidRPr="00217168" w:rsidRDefault="00217168" w:rsidP="00217168">
            <w:pP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21716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โครงการอุดหนุนค่าขยายเขตไฟฟ้าแรงต่ำ บ้านดอนโจด หมู่ที่ 6 สายนานางประกัน นามลิวัน ถึงนานายแก้ว ลาเสือ</w:t>
            </w:r>
          </w:p>
        </w:tc>
        <w:tc>
          <w:tcPr>
            <w:tcW w:w="1242" w:type="dxa"/>
          </w:tcPr>
          <w:p w14:paraId="4629EC6B" w14:textId="61FC694E" w:rsidR="00217168" w:rsidRPr="00357076" w:rsidRDefault="00217168" w:rsidP="00217168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200</w:t>
            </w:r>
            <w:r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515FA11B" w14:textId="46BA461E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5CB479A6" w14:textId="7320BECB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12ABC447" w14:textId="4A44600A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62958BA4" w14:textId="3C2547DC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1E1B0718" w14:textId="7D428FCB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0DEBE882" w14:textId="7D936CE2" w:rsidR="00217168" w:rsidRDefault="00217168" w:rsidP="00217168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81" w:type="dxa"/>
          </w:tcPr>
          <w:p w14:paraId="2E436CF7" w14:textId="77777777" w:rsidR="00217168" w:rsidRDefault="00217168" w:rsidP="00217168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217168" w14:paraId="15B1E73C" w14:textId="77777777" w:rsidTr="00217168">
        <w:tc>
          <w:tcPr>
            <w:tcW w:w="618" w:type="dxa"/>
          </w:tcPr>
          <w:p w14:paraId="4CEE549D" w14:textId="5264A195" w:rsidR="00217168" w:rsidRPr="00357076" w:rsidRDefault="00B51607" w:rsidP="002171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4151" w:type="dxa"/>
          </w:tcPr>
          <w:p w14:paraId="6E30E9E4" w14:textId="1BF637D9" w:rsidR="00217168" w:rsidRPr="00217168" w:rsidRDefault="00217168" w:rsidP="0021716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1716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โครงการอุดหนุนค่าขยายเขตไฟฟ้าแรงต่ำ บ้านโนนสวรรค์ หมู่ที่ 3 สายนานางจันทร์ โ</w:t>
            </w:r>
            <w:proofErr w:type="spellStart"/>
            <w:r w:rsidRPr="0021716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คร</w:t>
            </w:r>
            <w:proofErr w:type="spellEnd"/>
            <w:r w:rsidRPr="0021716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ตมณี ถึงนานางพรทิพย์ วงษา</w:t>
            </w:r>
          </w:p>
        </w:tc>
        <w:tc>
          <w:tcPr>
            <w:tcW w:w="1242" w:type="dxa"/>
          </w:tcPr>
          <w:p w14:paraId="6589CE61" w14:textId="660168A5" w:rsidR="00217168" w:rsidRPr="00357076" w:rsidRDefault="00217168" w:rsidP="00217168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130,000</w:t>
            </w:r>
          </w:p>
        </w:tc>
        <w:tc>
          <w:tcPr>
            <w:tcW w:w="906" w:type="dxa"/>
          </w:tcPr>
          <w:p w14:paraId="72BF577F" w14:textId="3ECC071B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06" w:type="dxa"/>
          </w:tcPr>
          <w:p w14:paraId="318C916F" w14:textId="34396D47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14:paraId="78B4112F" w14:textId="1A2207CC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√</w:t>
            </w:r>
          </w:p>
        </w:tc>
        <w:tc>
          <w:tcPr>
            <w:tcW w:w="987" w:type="dxa"/>
          </w:tcPr>
          <w:p w14:paraId="2F042B51" w14:textId="2691F022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26" w:type="dxa"/>
          </w:tcPr>
          <w:p w14:paraId="4DFE83FD" w14:textId="47B605B8" w:rsidR="00217168" w:rsidRDefault="00217168" w:rsidP="00217168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28" w:type="dxa"/>
          </w:tcPr>
          <w:p w14:paraId="381A5847" w14:textId="2D06349E" w:rsidR="00217168" w:rsidRDefault="00217168" w:rsidP="00217168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81" w:type="dxa"/>
          </w:tcPr>
          <w:p w14:paraId="65B96DB0" w14:textId="77777777" w:rsidR="00217168" w:rsidRDefault="00217168" w:rsidP="00217168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32B252B5" w14:textId="04077D85" w:rsidR="00B51607" w:rsidRDefault="00B51607" w:rsidP="00B51607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 xml:space="preserve">    แผนงาน</w:t>
      </w:r>
      <w:r w:rsidR="00F1273B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อุตสาหกรรมและการโยธา</w:t>
      </w:r>
    </w:p>
    <w:tbl>
      <w:tblPr>
        <w:tblStyle w:val="ac"/>
        <w:tblW w:w="0" w:type="auto"/>
        <w:tblInd w:w="465" w:type="dxa"/>
        <w:tblLook w:val="04A0" w:firstRow="1" w:lastRow="0" w:firstColumn="1" w:lastColumn="0" w:noHBand="0" w:noVBand="1"/>
      </w:tblPr>
      <w:tblGrid>
        <w:gridCol w:w="618"/>
        <w:gridCol w:w="4151"/>
        <w:gridCol w:w="1242"/>
        <w:gridCol w:w="906"/>
        <w:gridCol w:w="906"/>
        <w:gridCol w:w="986"/>
        <w:gridCol w:w="987"/>
        <w:gridCol w:w="2026"/>
        <w:gridCol w:w="1228"/>
        <w:gridCol w:w="1181"/>
      </w:tblGrid>
      <w:tr w:rsidR="00B51607" w14:paraId="472EAC2F" w14:textId="77777777" w:rsidTr="00874643">
        <w:tc>
          <w:tcPr>
            <w:tcW w:w="618" w:type="dxa"/>
            <w:vMerge w:val="restart"/>
          </w:tcPr>
          <w:p w14:paraId="7E1BC0AB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ที่</w:t>
            </w:r>
          </w:p>
        </w:tc>
        <w:tc>
          <w:tcPr>
            <w:tcW w:w="4151" w:type="dxa"/>
            <w:vMerge w:val="restart"/>
          </w:tcPr>
          <w:p w14:paraId="09BB54F0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72B6358E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53317588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6" w:type="dxa"/>
            <w:vMerge w:val="restart"/>
          </w:tcPr>
          <w:p w14:paraId="2B76C071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05C18752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1" w:type="dxa"/>
            <w:vMerge w:val="restart"/>
          </w:tcPr>
          <w:p w14:paraId="6C710737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B51607" w14:paraId="0F57A63C" w14:textId="77777777" w:rsidTr="00874643">
        <w:tc>
          <w:tcPr>
            <w:tcW w:w="618" w:type="dxa"/>
            <w:vMerge/>
          </w:tcPr>
          <w:p w14:paraId="649073CB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4151" w:type="dxa"/>
            <w:vMerge/>
          </w:tcPr>
          <w:p w14:paraId="14B72218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14:paraId="50A3A30C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06" w:type="dxa"/>
          </w:tcPr>
          <w:p w14:paraId="30B2E345" w14:textId="77777777" w:rsidR="00B51607" w:rsidRPr="00690EF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59C594B9" w14:textId="77777777" w:rsidR="00B51607" w:rsidRPr="00690EF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0BE76210" w14:textId="77777777" w:rsidR="00B51607" w:rsidRPr="00690EF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46A9C605" w14:textId="77777777" w:rsidR="00B51607" w:rsidRPr="00690EF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4"/>
                <w:szCs w:val="24"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6" w:type="dxa"/>
            <w:vMerge/>
          </w:tcPr>
          <w:p w14:paraId="7A1E8F38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28" w:type="dxa"/>
            <w:vMerge/>
          </w:tcPr>
          <w:p w14:paraId="01695CA5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81" w:type="dxa"/>
            <w:vMerge/>
          </w:tcPr>
          <w:p w14:paraId="4213DED0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B51607" w14:paraId="5BBED55C" w14:textId="77777777" w:rsidTr="00874643">
        <w:tc>
          <w:tcPr>
            <w:tcW w:w="618" w:type="dxa"/>
          </w:tcPr>
          <w:p w14:paraId="3091147B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4151" w:type="dxa"/>
          </w:tcPr>
          <w:p w14:paraId="48CB6D81" w14:textId="5143A9FB" w:rsidR="00B51607" w:rsidRPr="005C28EB" w:rsidRDefault="005C28EB" w:rsidP="00874643">
            <w:pPr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โครงการถมดินบริเวณสระน้ำโรงเรียนบ้านดอนโจด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242" w:type="dxa"/>
          </w:tcPr>
          <w:p w14:paraId="3F34B7E5" w14:textId="77777777" w:rsidR="00B51607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647F9159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0CF7F647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1FAFA756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30B341CB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67EFE162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78A6683B" w14:textId="77777777" w:rsidR="00B51607" w:rsidRPr="005C28EB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22F99466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B51607" w14:paraId="657A0D35" w14:textId="77777777" w:rsidTr="00874643">
        <w:tc>
          <w:tcPr>
            <w:tcW w:w="618" w:type="dxa"/>
          </w:tcPr>
          <w:p w14:paraId="430C0F20" w14:textId="77777777" w:rsidR="00B51607" w:rsidRPr="00075BCA" w:rsidRDefault="00B51607" w:rsidP="008746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151" w:type="dxa"/>
          </w:tcPr>
          <w:p w14:paraId="40AD1D42" w14:textId="75DF6861" w:rsidR="00B51607" w:rsidRPr="005C28EB" w:rsidRDefault="005C28EB" w:rsidP="0087464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โครงการก่อสร้างโรงจอดรถบรรทุกน้ำและรถยนต์ส่วนกลาง ขององค์การบริหารส่วนตำบลคอน</w:t>
            </w:r>
            <w:proofErr w:type="spellStart"/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ฉิม</w:t>
            </w:r>
            <w:proofErr w:type="spellEnd"/>
          </w:p>
        </w:tc>
        <w:tc>
          <w:tcPr>
            <w:tcW w:w="1242" w:type="dxa"/>
          </w:tcPr>
          <w:p w14:paraId="4C4856A0" w14:textId="77777777" w:rsidR="00B51607" w:rsidRPr="00075BCA" w:rsidRDefault="00B51607" w:rsidP="008746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0E301650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65D4BAE6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2D130078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4D05B92F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6F9E25C0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211B2340" w14:textId="77777777" w:rsidR="00B51607" w:rsidRPr="005C28EB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29240254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B51607" w14:paraId="2763B365" w14:textId="77777777" w:rsidTr="00874643">
        <w:tc>
          <w:tcPr>
            <w:tcW w:w="618" w:type="dxa"/>
          </w:tcPr>
          <w:p w14:paraId="1659890B" w14:textId="77777777" w:rsidR="00B51607" w:rsidRPr="00357076" w:rsidRDefault="00B51607" w:rsidP="008746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03EB15DC" w14:textId="60EC9B55" w:rsidR="00B51607" w:rsidRPr="005C28EB" w:rsidRDefault="005C28EB" w:rsidP="00874643">
            <w:pP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โครงการ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ปรับปรุงถนนคอนกรีตเสริมเหล็ก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บ้านป่าแดง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สายบ้านนายเลี้ยง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กัม</w:t>
            </w:r>
            <w:proofErr w:type="spellEnd"/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หาวงศ์ ถึงบ้านนางทองวาด กิ่งมณี</w:t>
            </w:r>
            <w:r w:rsidRPr="005C28E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ab/>
            </w:r>
          </w:p>
        </w:tc>
        <w:tc>
          <w:tcPr>
            <w:tcW w:w="1242" w:type="dxa"/>
          </w:tcPr>
          <w:p w14:paraId="6CB24880" w14:textId="77777777" w:rsidR="00B51607" w:rsidRPr="00357076" w:rsidRDefault="00B51607" w:rsidP="00874643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200</w:t>
            </w:r>
            <w:r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0E943D74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680654CB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55EFDECA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6E42CC90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13AEA0B5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2D5804EA" w14:textId="77777777" w:rsidR="00B51607" w:rsidRPr="005C28EB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24C15196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B51607" w14:paraId="295CEEC8" w14:textId="77777777" w:rsidTr="00874643">
        <w:tc>
          <w:tcPr>
            <w:tcW w:w="618" w:type="dxa"/>
          </w:tcPr>
          <w:p w14:paraId="36E6039B" w14:textId="77777777" w:rsidR="00B51607" w:rsidRPr="00357076" w:rsidRDefault="00B51607" w:rsidP="0087464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312529F3" w14:textId="57F68E63" w:rsidR="00B51607" w:rsidRPr="005C28EB" w:rsidRDefault="005C28EB" w:rsidP="0087464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โดยการลงหินคลุก บ้านคอน</w:t>
            </w:r>
            <w:proofErr w:type="spellStart"/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ฉิม</w:t>
            </w:r>
            <w:proofErr w:type="spellEnd"/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สายลำห้วยเสือเขี้ยวตอนบน จากนานางสวา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ปลัดศรีช่วย ถึงนานายกุล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โทมา</w:t>
            </w:r>
          </w:p>
        </w:tc>
        <w:tc>
          <w:tcPr>
            <w:tcW w:w="1242" w:type="dxa"/>
          </w:tcPr>
          <w:p w14:paraId="79C7248B" w14:textId="77777777" w:rsidR="00B51607" w:rsidRPr="00357076" w:rsidRDefault="00B51607" w:rsidP="00874643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130,000</w:t>
            </w:r>
          </w:p>
        </w:tc>
        <w:tc>
          <w:tcPr>
            <w:tcW w:w="906" w:type="dxa"/>
          </w:tcPr>
          <w:p w14:paraId="67D1DD75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7929C02B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51BE3CB0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0A2B0A93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30416CB0" w14:textId="77777777" w:rsidR="00B51607" w:rsidRPr="005C28EB" w:rsidRDefault="00B51607" w:rsidP="00874643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58F37A1F" w14:textId="77777777" w:rsidR="00B51607" w:rsidRPr="005C28EB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0FA0DD78" w14:textId="77777777" w:rsidR="00B51607" w:rsidRDefault="00B51607" w:rsidP="00874643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757BDC0A" w14:textId="77777777" w:rsidTr="00874643">
        <w:tc>
          <w:tcPr>
            <w:tcW w:w="618" w:type="dxa"/>
          </w:tcPr>
          <w:p w14:paraId="50B101B8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319BCCFB" w14:textId="18865B6C" w:rsidR="005C28EB" w:rsidRPr="005C28EB" w:rsidRDefault="005C28EB" w:rsidP="005C28E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5C28E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โครงการ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โดยการลงหินคลุก บ้านคอน</w:t>
            </w:r>
            <w:proofErr w:type="spellStart"/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ฉิม</w:t>
            </w:r>
            <w:proofErr w:type="spellEnd"/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พัฒนา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สายนานายแถลง ปลัดกอง ถึงนานางคำชอบ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พลเมือง</w:t>
            </w:r>
          </w:p>
        </w:tc>
        <w:tc>
          <w:tcPr>
            <w:tcW w:w="1242" w:type="dxa"/>
          </w:tcPr>
          <w:p w14:paraId="41138A8E" w14:textId="13F432A1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200</w:t>
            </w:r>
            <w:r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906" w:type="dxa"/>
          </w:tcPr>
          <w:p w14:paraId="25B74D78" w14:textId="338DF105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0423ACF2" w14:textId="676413EC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67AE63CD" w14:textId="055D2D0A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2837AFE7" w14:textId="6295861D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7B63F121" w14:textId="1D46EA31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44267261" w14:textId="4493239B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11FEC297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42305864" w14:textId="77777777" w:rsidTr="00874643">
        <w:tc>
          <w:tcPr>
            <w:tcW w:w="618" w:type="dxa"/>
          </w:tcPr>
          <w:p w14:paraId="59EFD7FC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7B3031A3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โดยการลง</w:t>
            </w:r>
          </w:p>
          <w:p w14:paraId="02ED26A4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หินคลุก บ้านดงบัง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สายสาม</w:t>
            </w:r>
          </w:p>
          <w:p w14:paraId="5EF00EC2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แยกนานายศักดิ์ดา มหาราช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ถึงสี่แยก</w:t>
            </w:r>
          </w:p>
          <w:p w14:paraId="613DB70A" w14:textId="3A7316A0" w:rsidR="005C28EB" w:rsidRPr="005C28EB" w:rsidRDefault="005C28EB" w:rsidP="005C28E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บ้านโนนสวรรค์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ab/>
            </w:r>
          </w:p>
        </w:tc>
        <w:tc>
          <w:tcPr>
            <w:tcW w:w="1242" w:type="dxa"/>
          </w:tcPr>
          <w:p w14:paraId="17A3D8F8" w14:textId="0F2F7EFD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50,000</w:t>
            </w:r>
          </w:p>
        </w:tc>
        <w:tc>
          <w:tcPr>
            <w:tcW w:w="906" w:type="dxa"/>
          </w:tcPr>
          <w:p w14:paraId="03C76FE0" w14:textId="4A0A57C1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151B8652" w14:textId="09D56141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5BFCB621" w14:textId="5A00C1CB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08E3EEA0" w14:textId="6A177803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2B46336A" w14:textId="2164012E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3F2F2154" w14:textId="148DFF61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0E1E79B9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4851738E" w14:textId="77777777" w:rsidTr="00874643">
        <w:tc>
          <w:tcPr>
            <w:tcW w:w="618" w:type="dxa"/>
          </w:tcPr>
          <w:p w14:paraId="529A72AC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33EB087F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โครงการปรับปรุงถนนดิน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โดยการ</w:t>
            </w:r>
          </w:p>
          <w:p w14:paraId="5AB1B1FF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ลงหินคลุก บ้านดงบัง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4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สายสาม</w:t>
            </w:r>
          </w:p>
          <w:p w14:paraId="6E0676E0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แยกนานาย</w:t>
            </w:r>
            <w:proofErr w:type="spellStart"/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สุภีร์</w:t>
            </w:r>
            <w:proofErr w:type="spellEnd"/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ถึงสามแยกบ้าน</w:t>
            </w:r>
          </w:p>
          <w:p w14:paraId="0A2E054F" w14:textId="090B5728" w:rsidR="005C28EB" w:rsidRPr="005C28EB" w:rsidRDefault="005C28EB" w:rsidP="005C28E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ถลุงเหล็ก</w:t>
            </w:r>
          </w:p>
        </w:tc>
        <w:tc>
          <w:tcPr>
            <w:tcW w:w="1242" w:type="dxa"/>
          </w:tcPr>
          <w:p w14:paraId="228E4C7E" w14:textId="6BE3CB0F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150,000</w:t>
            </w:r>
          </w:p>
        </w:tc>
        <w:tc>
          <w:tcPr>
            <w:tcW w:w="906" w:type="dxa"/>
          </w:tcPr>
          <w:p w14:paraId="4819385E" w14:textId="4BBAEB1E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0A9449A4" w14:textId="5CDAC825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75D9C3BC" w14:textId="503D2302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3E36F51D" w14:textId="5474EF53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5D663013" w14:textId="250E16B3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344F413D" w14:textId="288998CF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5F86900F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1DB264F4" w14:textId="77777777" w:rsidTr="00874643">
        <w:tc>
          <w:tcPr>
            <w:tcW w:w="618" w:type="dxa"/>
          </w:tcPr>
          <w:p w14:paraId="7F87C962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4C76BE40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โครงการปรับปรุงถนนดิน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โดยการลง</w:t>
            </w:r>
          </w:p>
          <w:p w14:paraId="026D8BC6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หินคลุก บ้านโนนเก่าน้อย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8 </w:t>
            </w:r>
          </w:p>
          <w:p w14:paraId="3F97DB55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สายนานายศิริ เขียวชัยภูมิ ถึง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</w:p>
          <w:p w14:paraId="1745A4FF" w14:textId="3FC632C2" w:rsidR="005C28EB" w:rsidRPr="005C28EB" w:rsidRDefault="005C28EB" w:rsidP="005C28E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นานายสงคราม ชำกุล</w:t>
            </w:r>
          </w:p>
        </w:tc>
        <w:tc>
          <w:tcPr>
            <w:tcW w:w="1242" w:type="dxa"/>
          </w:tcPr>
          <w:p w14:paraId="65D78FCB" w14:textId="08535A8F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150,000</w:t>
            </w:r>
          </w:p>
        </w:tc>
        <w:tc>
          <w:tcPr>
            <w:tcW w:w="906" w:type="dxa"/>
          </w:tcPr>
          <w:p w14:paraId="19B451B0" w14:textId="27ADB010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35AE98D7" w14:textId="4D481BB8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062A4A06" w14:textId="625C4DBD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1F667A75" w14:textId="0A1F3B15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3974AFC6" w14:textId="6B2A4BEC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4C880D87" w14:textId="50AF9EE2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1A7BE2A4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47214791" w14:textId="77777777" w:rsidTr="00874643">
        <w:tc>
          <w:tcPr>
            <w:tcW w:w="618" w:type="dxa"/>
          </w:tcPr>
          <w:p w14:paraId="41ED9FC6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1D2E615B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โดยการลง</w:t>
            </w:r>
          </w:p>
          <w:p w14:paraId="17599A81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หินคลุก บ้านโนนเก่าน้อย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</w:p>
          <w:p w14:paraId="6389146A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สายลำห้วยขี้นาคตอนล่าง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  <w:p w14:paraId="5417409A" w14:textId="2B82CE22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ถึงบ้านดอนโจดตอนบน</w:t>
            </w:r>
          </w:p>
        </w:tc>
        <w:tc>
          <w:tcPr>
            <w:tcW w:w="1242" w:type="dxa"/>
          </w:tcPr>
          <w:p w14:paraId="1B162D56" w14:textId="448BF249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50,000</w:t>
            </w:r>
          </w:p>
        </w:tc>
        <w:tc>
          <w:tcPr>
            <w:tcW w:w="906" w:type="dxa"/>
          </w:tcPr>
          <w:p w14:paraId="3CD60A78" w14:textId="09F115F7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7A5C6958" w14:textId="00E450DE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4642474F" w14:textId="51FF0799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77B682BA" w14:textId="3FD36634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2FC22264" w14:textId="2C04B43B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45AE23E1" w14:textId="4B82FF05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44A34881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30A342D5" w14:textId="77777777" w:rsidTr="000C4818">
        <w:tc>
          <w:tcPr>
            <w:tcW w:w="618" w:type="dxa"/>
            <w:vMerge w:val="restart"/>
          </w:tcPr>
          <w:p w14:paraId="0171971C" w14:textId="062F756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51" w:type="dxa"/>
            <w:vMerge w:val="restart"/>
          </w:tcPr>
          <w:p w14:paraId="7DBEB2B5" w14:textId="65B7A4CA" w:rsidR="005C28EB" w:rsidRPr="005C28EB" w:rsidRDefault="005C28EB" w:rsidP="005C28EB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42" w:type="dxa"/>
            <w:vMerge w:val="restart"/>
          </w:tcPr>
          <w:p w14:paraId="17DACA09" w14:textId="5139D850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5" w:type="dxa"/>
            <w:gridSpan w:val="4"/>
          </w:tcPr>
          <w:p w14:paraId="54DDD963" w14:textId="49804592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26" w:type="dxa"/>
            <w:vMerge w:val="restart"/>
          </w:tcPr>
          <w:p w14:paraId="5DE98A6C" w14:textId="0F885699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228" w:type="dxa"/>
            <w:vMerge w:val="restart"/>
          </w:tcPr>
          <w:p w14:paraId="63703ACE" w14:textId="7C6EEB91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หน่วยงานดำเนินการ</w:t>
            </w:r>
          </w:p>
        </w:tc>
        <w:tc>
          <w:tcPr>
            <w:tcW w:w="1181" w:type="dxa"/>
            <w:vMerge w:val="restart"/>
          </w:tcPr>
          <w:p w14:paraId="638CEE6A" w14:textId="46501E86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หมายเหตุ</w:t>
            </w:r>
          </w:p>
        </w:tc>
      </w:tr>
      <w:tr w:rsidR="005C28EB" w14:paraId="5136B896" w14:textId="77777777" w:rsidTr="00874643">
        <w:tc>
          <w:tcPr>
            <w:tcW w:w="618" w:type="dxa"/>
            <w:vMerge/>
          </w:tcPr>
          <w:p w14:paraId="35E3134B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  <w:vMerge/>
          </w:tcPr>
          <w:p w14:paraId="6367ECB3" w14:textId="77777777" w:rsidR="005C28EB" w:rsidRPr="005C28EB" w:rsidRDefault="005C28EB" w:rsidP="005C28EB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  <w:vMerge/>
          </w:tcPr>
          <w:p w14:paraId="24F081AB" w14:textId="77777777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906" w:type="dxa"/>
          </w:tcPr>
          <w:p w14:paraId="39AB5384" w14:textId="2278EF34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ดำเนินการเสร็จแล้ว</w:t>
            </w:r>
          </w:p>
        </w:tc>
        <w:tc>
          <w:tcPr>
            <w:tcW w:w="906" w:type="dxa"/>
          </w:tcPr>
          <w:p w14:paraId="7CAFB2FC" w14:textId="147D6EE4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986" w:type="dxa"/>
          </w:tcPr>
          <w:p w14:paraId="7B726B0C" w14:textId="2B13E1DE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87" w:type="dxa"/>
          </w:tcPr>
          <w:p w14:paraId="6F81B526" w14:textId="34CCCE9A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690EFB">
              <w:rPr>
                <w:rFonts w:ascii="TH SarabunIT๙" w:eastAsia="Cordia New" w:hAnsi="TH SarabunIT๙" w:cs="TH SarabunIT๙" w:hint="cs"/>
                <w:b/>
                <w:bCs/>
                <w:smallCaps/>
                <w:sz w:val="24"/>
                <w:szCs w:val="24"/>
                <w:cs/>
              </w:rPr>
              <w:t>ยกเลิก/ไม่ดำเนินการ</w:t>
            </w:r>
          </w:p>
        </w:tc>
        <w:tc>
          <w:tcPr>
            <w:tcW w:w="2026" w:type="dxa"/>
            <w:vMerge/>
          </w:tcPr>
          <w:p w14:paraId="5E0F7481" w14:textId="77777777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28" w:type="dxa"/>
            <w:vMerge/>
          </w:tcPr>
          <w:p w14:paraId="11F562E4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</w:p>
        </w:tc>
        <w:tc>
          <w:tcPr>
            <w:tcW w:w="1181" w:type="dxa"/>
            <w:vMerge/>
          </w:tcPr>
          <w:p w14:paraId="0DDF7922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7E99FFCB" w14:textId="77777777" w:rsidTr="00874643">
        <w:tc>
          <w:tcPr>
            <w:tcW w:w="618" w:type="dxa"/>
          </w:tcPr>
          <w:p w14:paraId="092BCE9D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0A8EB5A6" w14:textId="77777777" w:rsidR="005C28EB" w:rsidRPr="005C28EB" w:rsidRDefault="005C28EB" w:rsidP="005C28E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โครงการปรับปรุงถนนดิน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โดยการลงหินคลุก บ้านโนนสวรรค์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3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สายลำห้วยหนองเอี่ยนด้านทิศตะวันออกจากนานางเก่ง ถึงนานางเรียบ พื้น</w:t>
            </w:r>
            <w:proofErr w:type="spellStart"/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ไธ</w:t>
            </w:r>
            <w:proofErr w:type="spellEnd"/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สงค์</w:t>
            </w:r>
          </w:p>
          <w:p w14:paraId="70A20053" w14:textId="77777777" w:rsidR="005C28EB" w:rsidRPr="005C28EB" w:rsidRDefault="005C28EB" w:rsidP="005C28EB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14:paraId="11F35F33" w14:textId="2449E443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7</w:t>
            </w:r>
            <w:r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906" w:type="dxa"/>
          </w:tcPr>
          <w:p w14:paraId="4097E27F" w14:textId="3AA8725E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1DD8FA1B" w14:textId="6B384215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27FF9ABA" w14:textId="684C19D6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13DF9EE6" w14:textId="4A880A79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04DFA26B" w14:textId="600694BA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12669394" w14:textId="77849C6D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04384ACB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3D746CA2" w14:textId="77777777" w:rsidTr="00874643">
        <w:tc>
          <w:tcPr>
            <w:tcW w:w="618" w:type="dxa"/>
          </w:tcPr>
          <w:p w14:paraId="0C600019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36784504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โครงการปรับปรุงถนนดิน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โดยการลงหิน</w:t>
            </w:r>
          </w:p>
          <w:p w14:paraId="3EFC6CD7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คลุกบ้านโนนใหญ่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2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สายบ้าน</w:t>
            </w:r>
          </w:p>
          <w:p w14:paraId="74E84B65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โนนใหญ่ เชื่อมลำห้วยแก </w:t>
            </w:r>
            <w:r w:rsidRPr="005C28E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ab/>
              <w:t xml:space="preserve">    </w:t>
            </w:r>
          </w:p>
          <w:p w14:paraId="59F06E23" w14:textId="77777777" w:rsidR="005C28EB" w:rsidRPr="005C28EB" w:rsidRDefault="005C28EB" w:rsidP="005C28EB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14:paraId="77BE1140" w14:textId="565F8D1B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133,000</w:t>
            </w:r>
          </w:p>
        </w:tc>
        <w:tc>
          <w:tcPr>
            <w:tcW w:w="906" w:type="dxa"/>
          </w:tcPr>
          <w:p w14:paraId="51A8AA9A" w14:textId="0C6414A9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4EA5B494" w14:textId="76795B6D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460D7B6A" w14:textId="28B5621B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0E446FB2" w14:textId="518162E0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727DBF80" w14:textId="6BBB06A3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5D288869" w14:textId="00FA7E33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7706082C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7B806AD2" w14:textId="77777777" w:rsidTr="00874643">
        <w:tc>
          <w:tcPr>
            <w:tcW w:w="618" w:type="dxa"/>
          </w:tcPr>
          <w:p w14:paraId="161269C5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79D88FE2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โครงการปรับปรุงถนนดิน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โดยการลงหินคลุก </w:t>
            </w:r>
          </w:p>
          <w:p w14:paraId="2BB1A60D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บ้านโนนใหญ่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  <w:r w:rsidRPr="005C28EB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สายวัดกู่แก้ว เชื่อมถนน</w:t>
            </w:r>
          </w:p>
          <w:p w14:paraId="5B7077F7" w14:textId="0414C40C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บ้านป่าแดง</w:t>
            </w:r>
          </w:p>
        </w:tc>
        <w:tc>
          <w:tcPr>
            <w:tcW w:w="1242" w:type="dxa"/>
          </w:tcPr>
          <w:p w14:paraId="52CC3CED" w14:textId="38519B15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67,000</w:t>
            </w:r>
          </w:p>
          <w:p w14:paraId="04B730ED" w14:textId="005EE037" w:rsidR="005C28EB" w:rsidRDefault="005C28EB" w:rsidP="005C28EB">
            <w:pPr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906" w:type="dxa"/>
          </w:tcPr>
          <w:p w14:paraId="02DCA0AF" w14:textId="4D61505F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650D0FF8" w14:textId="2955235B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412A985A" w14:textId="423A218A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1A239DD3" w14:textId="4B258FE9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636A550F" w14:textId="7B0EC33E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014DFD24" w14:textId="00652D6B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27F4F5A4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5C28EB" w14:paraId="5284B774" w14:textId="77777777" w:rsidTr="00874643">
        <w:tc>
          <w:tcPr>
            <w:tcW w:w="618" w:type="dxa"/>
          </w:tcPr>
          <w:p w14:paraId="3500F0BA" w14:textId="77777777" w:rsidR="005C28EB" w:rsidRPr="00357076" w:rsidRDefault="005C28EB" w:rsidP="005C28E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51" w:type="dxa"/>
          </w:tcPr>
          <w:p w14:paraId="487ECC2F" w14:textId="77777777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โครงการปรับปรุงระบบประปา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  <w:p w14:paraId="001FD87B" w14:textId="436C0842" w:rsidR="005C28EB" w:rsidRPr="005C28EB" w:rsidRDefault="005C28EB" w:rsidP="005C28EB">
            <w:pPr>
              <w:ind w:right="-568"/>
              <w:contextualSpacing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บ้านโคกสว่าง หมู่ที่ </w:t>
            </w:r>
            <w:r w:rsidRPr="005C28EB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242" w:type="dxa"/>
          </w:tcPr>
          <w:p w14:paraId="60C0900B" w14:textId="483997D1" w:rsidR="005C28EB" w:rsidRDefault="005C28EB" w:rsidP="005C28EB">
            <w:pPr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100,000</w:t>
            </w:r>
          </w:p>
        </w:tc>
        <w:tc>
          <w:tcPr>
            <w:tcW w:w="906" w:type="dxa"/>
          </w:tcPr>
          <w:p w14:paraId="5662DA07" w14:textId="250F2E98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06" w:type="dxa"/>
          </w:tcPr>
          <w:p w14:paraId="29531337" w14:textId="527B4260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986" w:type="dxa"/>
          </w:tcPr>
          <w:p w14:paraId="7314E232" w14:textId="5DAE4FD0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√</w:t>
            </w:r>
          </w:p>
        </w:tc>
        <w:tc>
          <w:tcPr>
            <w:tcW w:w="987" w:type="dxa"/>
          </w:tcPr>
          <w:p w14:paraId="0336815E" w14:textId="0338D0D5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2026" w:type="dxa"/>
          </w:tcPr>
          <w:p w14:paraId="5D0DA786" w14:textId="35B02EEE" w:rsidR="005C28EB" w:rsidRDefault="005C28EB" w:rsidP="005C28EB">
            <w:pPr>
              <w:pStyle w:val="ab"/>
              <w:ind w:left="0"/>
              <w:jc w:val="center"/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-</w:t>
            </w:r>
          </w:p>
        </w:tc>
        <w:tc>
          <w:tcPr>
            <w:tcW w:w="1228" w:type="dxa"/>
          </w:tcPr>
          <w:p w14:paraId="6FE0983F" w14:textId="4305391B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 w:hint="cs"/>
                <w:smallCaps/>
                <w:sz w:val="32"/>
                <w:szCs w:val="32"/>
                <w:cs/>
              </w:rPr>
            </w:pPr>
            <w:r w:rsidRPr="005C28E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กองช่าง</w:t>
            </w:r>
          </w:p>
        </w:tc>
        <w:tc>
          <w:tcPr>
            <w:tcW w:w="1181" w:type="dxa"/>
          </w:tcPr>
          <w:p w14:paraId="163D8E31" w14:textId="77777777" w:rsidR="005C28EB" w:rsidRDefault="005C28EB" w:rsidP="005C28EB">
            <w:pPr>
              <w:pStyle w:val="ab"/>
              <w:ind w:left="0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6444EEA6" w14:textId="77777777" w:rsidR="00EF1F3B" w:rsidRPr="00357076" w:rsidRDefault="00EF1F3B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</w:p>
    <w:p w14:paraId="088A105B" w14:textId="77777777" w:rsidR="00B51607" w:rsidRDefault="00B51607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B4A4766" w14:textId="77777777" w:rsidR="00F54E73" w:rsidRPr="00357076" w:rsidRDefault="00F54E73" w:rsidP="00F54E73">
      <w:pPr>
        <w:rPr>
          <w:rFonts w:ascii="TH SarabunIT๙" w:hAnsi="TH SarabunIT๙" w:cs="TH SarabunIT๙"/>
        </w:rPr>
      </w:pPr>
      <w:bookmarkStart w:id="2" w:name="_GoBack"/>
      <w:bookmarkEnd w:id="2"/>
    </w:p>
    <w:p w14:paraId="7BA20053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3DB627C9" w14:textId="77777777" w:rsidR="00F54E73" w:rsidRPr="00357076" w:rsidRDefault="00F54E73" w:rsidP="009C6E44">
      <w:pPr>
        <w:jc w:val="center"/>
        <w:rPr>
          <w:rFonts w:ascii="TH SarabunIT๙" w:hAnsi="TH SarabunIT๙" w:cs="TH SarabunIT๙"/>
        </w:rPr>
      </w:pPr>
    </w:p>
    <w:sectPr w:rsidR="00F54E73" w:rsidRPr="00357076" w:rsidSect="00A9275B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2FE7" w14:textId="77777777" w:rsidR="00051BA1" w:rsidRDefault="00051BA1" w:rsidP="009C6E44">
      <w:pPr>
        <w:spacing w:after="0" w:line="240" w:lineRule="auto"/>
      </w:pPr>
      <w:r>
        <w:separator/>
      </w:r>
    </w:p>
  </w:endnote>
  <w:endnote w:type="continuationSeparator" w:id="0">
    <w:p w14:paraId="054CA5E1" w14:textId="77777777" w:rsidR="00051BA1" w:rsidRDefault="00051BA1" w:rsidP="009C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94BC2" w14:textId="77777777" w:rsidR="00051BA1" w:rsidRDefault="00051BA1" w:rsidP="009C6E44">
      <w:pPr>
        <w:spacing w:after="0" w:line="240" w:lineRule="auto"/>
      </w:pPr>
      <w:r>
        <w:separator/>
      </w:r>
    </w:p>
  </w:footnote>
  <w:footnote w:type="continuationSeparator" w:id="0">
    <w:p w14:paraId="7C70DA81" w14:textId="77777777" w:rsidR="00051BA1" w:rsidRDefault="00051BA1" w:rsidP="009C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3F19" w14:textId="77777777" w:rsidR="00051BA1" w:rsidRDefault="00051BA1" w:rsidP="001E7B68">
    <w:pPr>
      <w:pStyle w:val="a3"/>
      <w:framePr w:wrap="around" w:vAnchor="text" w:hAnchor="margin" w:xAlign="right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0A44866A" w14:textId="77777777" w:rsidR="00051BA1" w:rsidRDefault="00051BA1" w:rsidP="001E7B6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CFDDD" w14:textId="77777777" w:rsidR="00051BA1" w:rsidRDefault="00051BA1" w:rsidP="001E7B68">
    <w:pPr>
      <w:pStyle w:val="a3"/>
      <w:framePr w:wrap="around" w:vAnchor="text" w:hAnchor="margin" w:xAlign="right" w:y="1"/>
      <w:rPr>
        <w:rStyle w:val="aa"/>
      </w:rPr>
    </w:pPr>
  </w:p>
  <w:p w14:paraId="0B93E39A" w14:textId="59C2E305" w:rsidR="00051BA1" w:rsidRDefault="00051BA1" w:rsidP="001E7B6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73C"/>
    <w:multiLevelType w:val="multilevel"/>
    <w:tmpl w:val="AE5458B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2130C00"/>
    <w:multiLevelType w:val="multilevel"/>
    <w:tmpl w:val="0670427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D43EDB"/>
    <w:multiLevelType w:val="multilevel"/>
    <w:tmpl w:val="3048A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7F"/>
    <w:rsid w:val="00031A13"/>
    <w:rsid w:val="00051BA1"/>
    <w:rsid w:val="00055871"/>
    <w:rsid w:val="00057ADD"/>
    <w:rsid w:val="00062090"/>
    <w:rsid w:val="000637E7"/>
    <w:rsid w:val="00071F2D"/>
    <w:rsid w:val="00075BCA"/>
    <w:rsid w:val="000938B8"/>
    <w:rsid w:val="000B4813"/>
    <w:rsid w:val="000B60EA"/>
    <w:rsid w:val="000D0F6E"/>
    <w:rsid w:val="000D1B9F"/>
    <w:rsid w:val="000D624E"/>
    <w:rsid w:val="000E3EE9"/>
    <w:rsid w:val="000E6153"/>
    <w:rsid w:val="000F2E33"/>
    <w:rsid w:val="00135A39"/>
    <w:rsid w:val="001414B5"/>
    <w:rsid w:val="00144E33"/>
    <w:rsid w:val="001708E3"/>
    <w:rsid w:val="00174874"/>
    <w:rsid w:val="001A0055"/>
    <w:rsid w:val="001B0505"/>
    <w:rsid w:val="001B1A12"/>
    <w:rsid w:val="001C4750"/>
    <w:rsid w:val="001E43DD"/>
    <w:rsid w:val="001E7B68"/>
    <w:rsid w:val="001F06F9"/>
    <w:rsid w:val="001F171A"/>
    <w:rsid w:val="002057C0"/>
    <w:rsid w:val="00217168"/>
    <w:rsid w:val="00217630"/>
    <w:rsid w:val="00222954"/>
    <w:rsid w:val="00231F26"/>
    <w:rsid w:val="0023505A"/>
    <w:rsid w:val="002578E8"/>
    <w:rsid w:val="00283386"/>
    <w:rsid w:val="00290A8E"/>
    <w:rsid w:val="002A7907"/>
    <w:rsid w:val="002B02B1"/>
    <w:rsid w:val="002B09DE"/>
    <w:rsid w:val="002B587D"/>
    <w:rsid w:val="002C2F8D"/>
    <w:rsid w:val="002F7BAF"/>
    <w:rsid w:val="00333544"/>
    <w:rsid w:val="00355566"/>
    <w:rsid w:val="00357076"/>
    <w:rsid w:val="00374632"/>
    <w:rsid w:val="00377068"/>
    <w:rsid w:val="003C38E9"/>
    <w:rsid w:val="003C52F2"/>
    <w:rsid w:val="003F6518"/>
    <w:rsid w:val="0041677D"/>
    <w:rsid w:val="0042321D"/>
    <w:rsid w:val="004408A8"/>
    <w:rsid w:val="0044128A"/>
    <w:rsid w:val="004424D9"/>
    <w:rsid w:val="004660A9"/>
    <w:rsid w:val="00466962"/>
    <w:rsid w:val="0046799A"/>
    <w:rsid w:val="004B2395"/>
    <w:rsid w:val="004C4E6A"/>
    <w:rsid w:val="004C7156"/>
    <w:rsid w:val="004D2F7F"/>
    <w:rsid w:val="004E4121"/>
    <w:rsid w:val="004F4B41"/>
    <w:rsid w:val="004F73F7"/>
    <w:rsid w:val="005103CE"/>
    <w:rsid w:val="005106FC"/>
    <w:rsid w:val="0051741C"/>
    <w:rsid w:val="005202CB"/>
    <w:rsid w:val="0055019D"/>
    <w:rsid w:val="00572DCE"/>
    <w:rsid w:val="00580578"/>
    <w:rsid w:val="00591979"/>
    <w:rsid w:val="005A1BB8"/>
    <w:rsid w:val="005A3C06"/>
    <w:rsid w:val="005B598F"/>
    <w:rsid w:val="005C28EB"/>
    <w:rsid w:val="005C320A"/>
    <w:rsid w:val="005C4880"/>
    <w:rsid w:val="005E0427"/>
    <w:rsid w:val="00607AEC"/>
    <w:rsid w:val="0062797F"/>
    <w:rsid w:val="00647813"/>
    <w:rsid w:val="00647D41"/>
    <w:rsid w:val="00657379"/>
    <w:rsid w:val="00657DFC"/>
    <w:rsid w:val="00674A18"/>
    <w:rsid w:val="006776AA"/>
    <w:rsid w:val="00680E2B"/>
    <w:rsid w:val="006818C6"/>
    <w:rsid w:val="00683222"/>
    <w:rsid w:val="00690EFB"/>
    <w:rsid w:val="006A5198"/>
    <w:rsid w:val="006A55D9"/>
    <w:rsid w:val="006B22C6"/>
    <w:rsid w:val="006F7BBA"/>
    <w:rsid w:val="00735D4D"/>
    <w:rsid w:val="007546C5"/>
    <w:rsid w:val="00762C36"/>
    <w:rsid w:val="007643BC"/>
    <w:rsid w:val="00766661"/>
    <w:rsid w:val="007674C8"/>
    <w:rsid w:val="00776A41"/>
    <w:rsid w:val="007956C5"/>
    <w:rsid w:val="007C5561"/>
    <w:rsid w:val="007E6817"/>
    <w:rsid w:val="0081624A"/>
    <w:rsid w:val="00823E37"/>
    <w:rsid w:val="00832456"/>
    <w:rsid w:val="00880F05"/>
    <w:rsid w:val="00885109"/>
    <w:rsid w:val="008A4A12"/>
    <w:rsid w:val="008B3EE5"/>
    <w:rsid w:val="008C3A9C"/>
    <w:rsid w:val="008D2878"/>
    <w:rsid w:val="008F4D13"/>
    <w:rsid w:val="0090419F"/>
    <w:rsid w:val="0090790B"/>
    <w:rsid w:val="0092043B"/>
    <w:rsid w:val="009263BC"/>
    <w:rsid w:val="00941725"/>
    <w:rsid w:val="0097519B"/>
    <w:rsid w:val="009B6687"/>
    <w:rsid w:val="009C3EE5"/>
    <w:rsid w:val="009C6E44"/>
    <w:rsid w:val="009C7878"/>
    <w:rsid w:val="009D08DC"/>
    <w:rsid w:val="009D621D"/>
    <w:rsid w:val="009E0E76"/>
    <w:rsid w:val="009E1FB0"/>
    <w:rsid w:val="009F3C8B"/>
    <w:rsid w:val="009F672D"/>
    <w:rsid w:val="00A2050C"/>
    <w:rsid w:val="00A22CA8"/>
    <w:rsid w:val="00A351A5"/>
    <w:rsid w:val="00A646EF"/>
    <w:rsid w:val="00A66D30"/>
    <w:rsid w:val="00A71D0C"/>
    <w:rsid w:val="00A8197F"/>
    <w:rsid w:val="00A9275B"/>
    <w:rsid w:val="00AA60E8"/>
    <w:rsid w:val="00AB49D3"/>
    <w:rsid w:val="00AE4606"/>
    <w:rsid w:val="00AF18D3"/>
    <w:rsid w:val="00B061B2"/>
    <w:rsid w:val="00B066CE"/>
    <w:rsid w:val="00B27B1E"/>
    <w:rsid w:val="00B322B3"/>
    <w:rsid w:val="00B36D99"/>
    <w:rsid w:val="00B4163B"/>
    <w:rsid w:val="00B47ACB"/>
    <w:rsid w:val="00B51607"/>
    <w:rsid w:val="00B80183"/>
    <w:rsid w:val="00B903A4"/>
    <w:rsid w:val="00B93411"/>
    <w:rsid w:val="00B96731"/>
    <w:rsid w:val="00BC04FE"/>
    <w:rsid w:val="00BC183A"/>
    <w:rsid w:val="00BC2A76"/>
    <w:rsid w:val="00BC384B"/>
    <w:rsid w:val="00BC5809"/>
    <w:rsid w:val="00BD0167"/>
    <w:rsid w:val="00BE2FFD"/>
    <w:rsid w:val="00BF522B"/>
    <w:rsid w:val="00C1538F"/>
    <w:rsid w:val="00C1640A"/>
    <w:rsid w:val="00C23510"/>
    <w:rsid w:val="00C26BFF"/>
    <w:rsid w:val="00C30624"/>
    <w:rsid w:val="00C3264D"/>
    <w:rsid w:val="00C40BD9"/>
    <w:rsid w:val="00C47649"/>
    <w:rsid w:val="00C90640"/>
    <w:rsid w:val="00C909BC"/>
    <w:rsid w:val="00C915FE"/>
    <w:rsid w:val="00CB4042"/>
    <w:rsid w:val="00CB7830"/>
    <w:rsid w:val="00CE021D"/>
    <w:rsid w:val="00CE7ED0"/>
    <w:rsid w:val="00CF24C0"/>
    <w:rsid w:val="00D12789"/>
    <w:rsid w:val="00D12CD5"/>
    <w:rsid w:val="00D16824"/>
    <w:rsid w:val="00D306D5"/>
    <w:rsid w:val="00D322D8"/>
    <w:rsid w:val="00D32DF0"/>
    <w:rsid w:val="00D44734"/>
    <w:rsid w:val="00D57A53"/>
    <w:rsid w:val="00D57EAA"/>
    <w:rsid w:val="00D61F89"/>
    <w:rsid w:val="00D6578B"/>
    <w:rsid w:val="00D8599D"/>
    <w:rsid w:val="00D91DB3"/>
    <w:rsid w:val="00DA1F7A"/>
    <w:rsid w:val="00DB0FC9"/>
    <w:rsid w:val="00DB1BC3"/>
    <w:rsid w:val="00DB3A4F"/>
    <w:rsid w:val="00DB5B68"/>
    <w:rsid w:val="00DD7C86"/>
    <w:rsid w:val="00DE1DD0"/>
    <w:rsid w:val="00DE442C"/>
    <w:rsid w:val="00E115B8"/>
    <w:rsid w:val="00E20F1B"/>
    <w:rsid w:val="00E23B34"/>
    <w:rsid w:val="00E54EA1"/>
    <w:rsid w:val="00E65CDA"/>
    <w:rsid w:val="00E91FE2"/>
    <w:rsid w:val="00E963DA"/>
    <w:rsid w:val="00EA0E6A"/>
    <w:rsid w:val="00EA3715"/>
    <w:rsid w:val="00EA6982"/>
    <w:rsid w:val="00EB4238"/>
    <w:rsid w:val="00EC1F68"/>
    <w:rsid w:val="00ED4D16"/>
    <w:rsid w:val="00EF1F3B"/>
    <w:rsid w:val="00F03A69"/>
    <w:rsid w:val="00F1273B"/>
    <w:rsid w:val="00F15C74"/>
    <w:rsid w:val="00F32A8A"/>
    <w:rsid w:val="00F361C4"/>
    <w:rsid w:val="00F365BB"/>
    <w:rsid w:val="00F52823"/>
    <w:rsid w:val="00F53831"/>
    <w:rsid w:val="00F54E73"/>
    <w:rsid w:val="00F63789"/>
    <w:rsid w:val="00F651D3"/>
    <w:rsid w:val="00F942A8"/>
    <w:rsid w:val="00FA285B"/>
    <w:rsid w:val="00FA4A03"/>
    <w:rsid w:val="00FB3C04"/>
    <w:rsid w:val="00FB4703"/>
    <w:rsid w:val="00FD3E61"/>
    <w:rsid w:val="00FE0128"/>
    <w:rsid w:val="00FE103C"/>
    <w:rsid w:val="00FF49E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57BA"/>
  <w15:docId w15:val="{8CB01BB9-F2F3-40EC-B0E1-3986036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9C6E44"/>
  </w:style>
  <w:style w:type="paragraph" w:styleId="a5">
    <w:name w:val="footer"/>
    <w:basedOn w:val="a"/>
    <w:link w:val="a6"/>
    <w:uiPriority w:val="99"/>
    <w:unhideWhenUsed/>
    <w:rsid w:val="009C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6E44"/>
  </w:style>
  <w:style w:type="paragraph" w:styleId="a7">
    <w:name w:val="Body Text Indent"/>
    <w:basedOn w:val="a"/>
    <w:link w:val="a8"/>
    <w:rsid w:val="00D6578B"/>
    <w:pPr>
      <w:spacing w:after="0" w:line="240" w:lineRule="auto"/>
      <w:ind w:left="144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D6578B"/>
    <w:rPr>
      <w:rFonts w:ascii="AngsanaUPC" w:eastAsia="Cordia New" w:hAnsi="AngsanaUPC" w:cs="AngsanaUPC"/>
      <w:sz w:val="32"/>
      <w:szCs w:val="32"/>
    </w:rPr>
  </w:style>
  <w:style w:type="paragraph" w:styleId="a9">
    <w:name w:val="No Spacing"/>
    <w:uiPriority w:val="1"/>
    <w:qFormat/>
    <w:rsid w:val="00647813"/>
    <w:pPr>
      <w:spacing w:after="0" w:line="240" w:lineRule="auto"/>
    </w:pPr>
  </w:style>
  <w:style w:type="character" w:styleId="aa">
    <w:name w:val="page number"/>
    <w:basedOn w:val="a0"/>
    <w:rsid w:val="0090419F"/>
  </w:style>
  <w:style w:type="paragraph" w:styleId="ab">
    <w:name w:val="List Paragraph"/>
    <w:basedOn w:val="a"/>
    <w:uiPriority w:val="34"/>
    <w:qFormat/>
    <w:rsid w:val="00680E2B"/>
    <w:pPr>
      <w:ind w:left="720"/>
      <w:contextualSpacing/>
    </w:pPr>
  </w:style>
  <w:style w:type="table" w:styleId="ac">
    <w:name w:val="Table Grid"/>
    <w:basedOn w:val="a1"/>
    <w:uiPriority w:val="39"/>
    <w:rsid w:val="00EA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8B2E-9674-4845-9AF5-732B5614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Levovo</cp:lastModifiedBy>
  <cp:revision>13</cp:revision>
  <cp:lastPrinted>2022-04-19T02:20:00Z</cp:lastPrinted>
  <dcterms:created xsi:type="dcterms:W3CDTF">2023-02-01T07:19:00Z</dcterms:created>
  <dcterms:modified xsi:type="dcterms:W3CDTF">2023-02-02T04:30:00Z</dcterms:modified>
</cp:coreProperties>
</file>