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83C" w:rsidRDefault="005E5B70" w:rsidP="005E5B70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 w:rsidRPr="005E5B70">
        <w:rPr>
          <w:rFonts w:ascii="TH SarabunIT๙" w:hAnsi="TH SarabunIT๙" w:cs="TH SarabunIT๙"/>
          <w:sz w:val="20"/>
          <w:szCs w:val="20"/>
          <w:cs/>
        </w:rPr>
        <w:t xml:space="preserve">แบบรายงานการรับของขวัญและของกำนัลตามนโยบาย </w:t>
      </w:r>
      <w:r w:rsidRPr="005E5B70">
        <w:rPr>
          <w:rFonts w:ascii="TH SarabunIT๙" w:hAnsi="TH SarabunIT๙" w:cs="TH SarabunIT๙"/>
          <w:sz w:val="20"/>
          <w:szCs w:val="20"/>
        </w:rPr>
        <w:t>No Gift Policy</w:t>
      </w:r>
    </w:p>
    <w:p w:rsidR="005E5B70" w:rsidRDefault="005E5B70" w:rsidP="005E5B70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จากการปฏิบัติหน้าที่ สำหรับบุคคล </w:t>
      </w:r>
      <w:r>
        <w:rPr>
          <w:rFonts w:ascii="TH SarabunIT๙" w:hAnsi="TH SarabunIT๙" w:cs="TH SarabunIT๙"/>
          <w:sz w:val="20"/>
          <w:szCs w:val="20"/>
        </w:rPr>
        <w:t xml:space="preserve">: </w:t>
      </w:r>
      <w:r>
        <w:rPr>
          <w:rFonts w:ascii="TH SarabunIT๙" w:hAnsi="TH SarabunIT๙" w:cs="TH SarabunIT๙" w:hint="cs"/>
          <w:sz w:val="20"/>
          <w:szCs w:val="20"/>
          <w:cs/>
        </w:rPr>
        <w:t>ปีงบประมาณ พ.ศ.256</w:t>
      </w:r>
      <w:r w:rsidR="001653E0">
        <w:rPr>
          <w:rFonts w:ascii="TH SarabunIT๙" w:hAnsi="TH SarabunIT๙" w:cs="TH SarabunIT๙" w:hint="cs"/>
          <w:sz w:val="20"/>
          <w:szCs w:val="20"/>
          <w:cs/>
        </w:rPr>
        <w:t>6</w:t>
      </w:r>
    </w:p>
    <w:p w:rsidR="005E5B70" w:rsidRDefault="005E5B70" w:rsidP="005E5B70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</w:rPr>
        <w:sym w:font="Wingdings" w:char="F0FE"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รอบ 6 เดือน </w:t>
      </w:r>
      <w:r>
        <w:rPr>
          <w:rFonts w:ascii="TH SarabunIT๙" w:hAnsi="TH SarabunIT๙" w:cs="TH SarabunIT๙" w:hint="cs"/>
          <w:sz w:val="20"/>
          <w:szCs w:val="20"/>
        </w:rPr>
        <w:sym w:font="Wingdings" w:char="F0A8"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รอบ 12 เดือน</w:t>
      </w:r>
    </w:p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E5B70" w:rsidRPr="005E5B70" w:rsidRDefault="005E5B70" w:rsidP="005E5B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</w:t>
      </w:r>
      <w:r w:rsidRPr="005E5B7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:rsidR="005E5B70" w:rsidRDefault="005E5B70" w:rsidP="005E5B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1653E0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</w:t>
      </w:r>
      <w:proofErr w:type="spellStart"/>
      <w:r w:rsidR="001653E0">
        <w:rPr>
          <w:rFonts w:ascii="TH SarabunIT๙" w:hAnsi="TH SarabunIT๙" w:cs="TH SarabunIT๙" w:hint="cs"/>
          <w:b/>
          <w:bCs/>
          <w:sz w:val="32"/>
          <w:szCs w:val="32"/>
          <w:cs/>
        </w:rPr>
        <w:t>ฉิม</w:t>
      </w:r>
      <w:proofErr w:type="spellEnd"/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1653E0">
        <w:rPr>
          <w:rFonts w:ascii="TH SarabunIT๙" w:hAnsi="TH SarabunIT๙" w:cs="TH SarabunIT๙" w:hint="cs"/>
          <w:b/>
          <w:bCs/>
          <w:sz w:val="32"/>
          <w:szCs w:val="32"/>
          <w:cs/>
        </w:rPr>
        <w:t>แวงใหญ่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จังหวัด</w:t>
      </w:r>
      <w:r w:rsidR="001653E0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ขอนแก่น</w:t>
      </w:r>
    </w:p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ข้าพเจ้า</w:t>
      </w:r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B3878" w:rsidRPr="000B3878">
        <w:rPr>
          <w:rFonts w:ascii="TH SarabunIT๙" w:hAnsi="TH SarabunIT๙" w:cs="TH SarabunIT๙" w:hint="cs"/>
          <w:sz w:val="32"/>
          <w:szCs w:val="32"/>
          <w:u w:val="dotted"/>
          <w:cs/>
        </w:rPr>
        <w:t>นา</w:t>
      </w:r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งสาวปุณ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ย์ริศา</w:t>
      </w:r>
      <w:proofErr w:type="spellEnd"/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นามสกุล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1653E0" w:rsidRP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มุกดา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B3878" w:rsidRPr="000B3878">
        <w:rPr>
          <w:rFonts w:ascii="TH SarabunIT๙" w:hAnsi="TH SarabunIT๙" w:cs="TH SarabunIT๙" w:hint="cs"/>
          <w:sz w:val="32"/>
          <w:szCs w:val="32"/>
          <w:u w:val="dotted"/>
          <w:cs/>
        </w:rPr>
        <w:t>นักวิเคราะห์นโยบายและแผน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   </w:t>
      </w:r>
      <w:r w:rsidRPr="005E5B70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สังกัด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0B3878" w:rsidRPr="000B3878">
        <w:rPr>
          <w:rFonts w:ascii="TH SarabunIT๙" w:hAnsi="TH SarabunIT๙" w:cs="TH SarabunIT๙" w:hint="cs"/>
          <w:sz w:val="32"/>
          <w:szCs w:val="32"/>
          <w:u w:val="dotted"/>
          <w:cs/>
        </w:rPr>
        <w:t>อบต.</w:t>
      </w:r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คอน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ฉิม</w:t>
      </w:r>
      <w:proofErr w:type="spellEnd"/>
      <w:r w:rsidR="000B3878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ขอรายงานการรับของขวัญและของกำนัลตามนโยบาย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>No Gift Policy</w:t>
      </w:r>
    </w:p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"/>
        <w:gridCol w:w="2737"/>
        <w:gridCol w:w="1057"/>
        <w:gridCol w:w="969"/>
        <w:gridCol w:w="1085"/>
        <w:gridCol w:w="856"/>
        <w:gridCol w:w="1088"/>
        <w:gridCol w:w="1097"/>
      </w:tblGrid>
      <w:tr w:rsidR="005E5B70" w:rsidTr="006E2FC6">
        <w:tc>
          <w:tcPr>
            <w:tcW w:w="737" w:type="dxa"/>
            <w:vMerge w:val="restart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วันที่ได้รับ</w:t>
            </w:r>
          </w:p>
        </w:tc>
        <w:tc>
          <w:tcPr>
            <w:tcW w:w="2881" w:type="dxa"/>
            <w:vMerge w:val="restart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รายละเอียดของขวัญ</w:t>
            </w:r>
          </w:p>
        </w:tc>
        <w:tc>
          <w:tcPr>
            <w:tcW w:w="4042" w:type="dxa"/>
            <w:gridSpan w:val="4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2186" w:type="dxa"/>
            <w:gridSpan w:val="2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</w:tr>
      <w:tr w:rsidR="005E5B70" w:rsidTr="006E2FC6">
        <w:tc>
          <w:tcPr>
            <w:tcW w:w="737" w:type="dxa"/>
            <w:vMerge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  <w:vMerge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ภาครัฐ</w:t>
            </w:r>
          </w:p>
        </w:tc>
        <w:tc>
          <w:tcPr>
            <w:tcW w:w="985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1085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ประชาชน</w:t>
            </w:r>
          </w:p>
        </w:tc>
        <w:tc>
          <w:tcPr>
            <w:tcW w:w="892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อื่น ๆ</w:t>
            </w:r>
          </w:p>
        </w:tc>
        <w:tc>
          <w:tcPr>
            <w:tcW w:w="1088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098" w:type="dxa"/>
            <w:vAlign w:val="center"/>
          </w:tcPr>
          <w:p w:rsidR="005E5B70" w:rsidRDefault="005E5B70" w:rsidP="006E2F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รายบุคคล</w:t>
            </w:r>
          </w:p>
        </w:tc>
      </w:tr>
      <w:tr w:rsidR="006E2FC6" w:rsidTr="006E2FC6">
        <w:tc>
          <w:tcPr>
            <w:tcW w:w="737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881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0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85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5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92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88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98" w:type="dxa"/>
          </w:tcPr>
          <w:p w:rsidR="005E5B70" w:rsidRDefault="000B3878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E2FC6" w:rsidTr="006E2FC6">
        <w:tc>
          <w:tcPr>
            <w:tcW w:w="737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5E5B70" w:rsidRDefault="005E5B70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FC6" w:rsidTr="006E2FC6">
        <w:tc>
          <w:tcPr>
            <w:tcW w:w="737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6E2FC6" w:rsidTr="006E2FC6">
        <w:tc>
          <w:tcPr>
            <w:tcW w:w="737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81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85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5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92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88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098" w:type="dxa"/>
          </w:tcPr>
          <w:p w:rsidR="006E2FC6" w:rsidRDefault="006E2FC6" w:rsidP="005E5B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5E5B70" w:rsidRDefault="005E5B70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2FC6" w:rsidRDefault="006E2FC6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E2FC6" w:rsidRDefault="006E2FC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   </w:t>
      </w:r>
      <w:r w:rsidRPr="006E2FC6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ลงชื่อ....................................................ผู้รายงาน</w:t>
      </w:r>
    </w:p>
    <w:p w:rsidR="006E2FC6" w:rsidRDefault="006E2FC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0B387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0B3878">
        <w:rPr>
          <w:rFonts w:ascii="TH SarabunIT๙" w:hAnsi="TH SarabunIT๙" w:cs="TH SarabunIT๙" w:hint="cs"/>
          <w:sz w:val="32"/>
          <w:szCs w:val="32"/>
          <w:cs/>
        </w:rPr>
        <w:t>นา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งสาวปุณ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cs/>
        </w:rPr>
        <w:t>ย์ริศา</w:t>
      </w:r>
      <w:proofErr w:type="spellEnd"/>
      <w:r w:rsidR="001653E0">
        <w:rPr>
          <w:rFonts w:ascii="TH SarabunIT๙" w:hAnsi="TH SarabunIT๙" w:cs="TH SarabunIT๙" w:hint="cs"/>
          <w:sz w:val="32"/>
          <w:szCs w:val="32"/>
          <w:cs/>
        </w:rPr>
        <w:t xml:space="preserve">  มุกดา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E2FC6" w:rsidRDefault="006E2FC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</w:t>
      </w:r>
      <w:r w:rsidR="000B3878">
        <w:rPr>
          <w:rFonts w:ascii="TH SarabunIT๙" w:hAnsi="TH SarabunIT๙" w:cs="TH SarabunIT๙" w:hint="cs"/>
          <w:sz w:val="32"/>
          <w:szCs w:val="32"/>
          <w:cs/>
        </w:rPr>
        <w:t xml:space="preserve">        นักวิเคราะห์นโยบายและแผน</w:t>
      </w:r>
    </w:p>
    <w:p w:rsidR="006E2FC6" w:rsidRDefault="006E2FC6" w:rsidP="005E5B70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0B387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>/256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66</w:t>
      </w:r>
    </w:p>
    <w:p w:rsidR="006E2FC6" w:rsidRDefault="006E2FC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D8B06" wp14:editId="122B19C8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6248400" cy="19050"/>
                <wp:effectExtent l="19050" t="1905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840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86500" id="ตัวเชื่อมต่อตรง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18.65pt" to="48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" strokecolor="black [3213]" strokeweight="3pt"/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5A01B0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E2FC6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5C96A" wp14:editId="29FC9836">
                <wp:simplePos x="0" y="0"/>
                <wp:positionH relativeFrom="column">
                  <wp:posOffset>-115190</wp:posOffset>
                </wp:positionH>
                <wp:positionV relativeFrom="paragraph">
                  <wp:posOffset>-1485</wp:posOffset>
                </wp:positionV>
                <wp:extent cx="1375200" cy="371475"/>
                <wp:effectExtent l="0" t="0" r="1587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371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FC6" w:rsidRPr="005A01B0" w:rsidRDefault="006E2FC6" w:rsidP="006E2FC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5A01B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สำหรับผู้บังคับบัญชา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5C96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9.05pt;margin-top:-.1pt;width:108.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" fillcolor="white [3201]" strokecolor="black [3200]" strokeweight="2pt">
                <v:textbox>
                  <w:txbxContent>
                    <w:p w:rsidR="006E2FC6" w:rsidRPr="005A01B0" w:rsidRDefault="006E2FC6" w:rsidP="006E2FC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5A01B0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สำหรับผู้บังคับบัญชา</w:t>
                      </w:r>
                    </w:p>
                  </w:txbxContent>
                </v:textbox>
              </v:shape>
            </w:pict>
          </mc:Fallback>
        </mc:AlternateConten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Pr="00386B56" w:rsidRDefault="00386B56" w:rsidP="005E5B7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86B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ตามที่ได้รับรายงานการรับของขวัญและของกำนัลตามนโยบาย </w:t>
      </w:r>
      <w:r w:rsidRPr="00386B56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386B56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จากการปฏิบัติหน้าที่ตามรายละเอียดข้างต้นแล้วนั้น ขอให้ดำเนินการดังต่อไปนี้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เห็นควรให้ส่งคืนผู้ให้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ส่งมอบให้แก่หน่วยงาน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อื่น ๆ...............................................................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ลงชื่อ...........................................ผู้บังคับบัญชา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(นาย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ชัยวัฒน์  ดอกไม้งาม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218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คอน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6218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2583F">
        <w:rPr>
          <w:rFonts w:ascii="TH SarabunIT๙" w:hAnsi="TH SarabunIT๙" w:cs="TH SarabunIT๙" w:hint="cs"/>
          <w:sz w:val="32"/>
          <w:szCs w:val="32"/>
          <w:cs/>
        </w:rPr>
        <w:t xml:space="preserve"> วันที่ 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386B56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 w:rsidRPr="005E5B70">
        <w:rPr>
          <w:rFonts w:ascii="TH SarabunIT๙" w:hAnsi="TH SarabunIT๙" w:cs="TH SarabunIT๙"/>
          <w:sz w:val="20"/>
          <w:szCs w:val="20"/>
          <w:cs/>
        </w:rPr>
        <w:lastRenderedPageBreak/>
        <w:t xml:space="preserve">แบบรายงานการรับของขวัญและของกำนัลตามนโยบาย </w:t>
      </w:r>
      <w:r w:rsidRPr="005E5B70">
        <w:rPr>
          <w:rFonts w:ascii="TH SarabunIT๙" w:hAnsi="TH SarabunIT๙" w:cs="TH SarabunIT๙"/>
          <w:sz w:val="20"/>
          <w:szCs w:val="20"/>
        </w:rPr>
        <w:t>No Gift Policy</w:t>
      </w:r>
    </w:p>
    <w:p w:rsidR="00386B56" w:rsidRDefault="00386B56" w:rsidP="00386B56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  <w:cs/>
        </w:rPr>
        <w:t xml:space="preserve">จากการปฏิบัติหน้าที่ สำหรับบุคคล </w:t>
      </w:r>
      <w:r>
        <w:rPr>
          <w:rFonts w:ascii="TH SarabunIT๙" w:hAnsi="TH SarabunIT๙" w:cs="TH SarabunIT๙"/>
          <w:sz w:val="20"/>
          <w:szCs w:val="20"/>
        </w:rPr>
        <w:t xml:space="preserve">: </w:t>
      </w:r>
      <w:r>
        <w:rPr>
          <w:rFonts w:ascii="TH SarabunIT๙" w:hAnsi="TH SarabunIT๙" w:cs="TH SarabunIT๙" w:hint="cs"/>
          <w:sz w:val="20"/>
          <w:szCs w:val="20"/>
          <w:cs/>
        </w:rPr>
        <w:t>ปีงบประมาณ พ.ศ.256</w:t>
      </w:r>
      <w:r w:rsidR="001653E0">
        <w:rPr>
          <w:rFonts w:ascii="TH SarabunIT๙" w:hAnsi="TH SarabunIT๙" w:cs="TH SarabunIT๙" w:hint="cs"/>
          <w:sz w:val="20"/>
          <w:szCs w:val="20"/>
          <w:cs/>
        </w:rPr>
        <w:t>6</w:t>
      </w:r>
    </w:p>
    <w:p w:rsidR="00386B56" w:rsidRDefault="00386B56" w:rsidP="00386B56">
      <w:pPr>
        <w:spacing w:after="0" w:line="24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20"/>
          <w:szCs w:val="20"/>
        </w:rPr>
        <w:sym w:font="Wingdings" w:char="F0FE"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รอบ 6 เดือน </w:t>
      </w:r>
      <w:r>
        <w:rPr>
          <w:rFonts w:ascii="TH SarabunIT๙" w:hAnsi="TH SarabunIT๙" w:cs="TH SarabunIT๙" w:hint="cs"/>
          <w:sz w:val="20"/>
          <w:szCs w:val="20"/>
        </w:rPr>
        <w:sym w:font="Wingdings" w:char="F0A8"/>
      </w:r>
      <w:r>
        <w:rPr>
          <w:rFonts w:ascii="TH SarabunIT๙" w:hAnsi="TH SarabunIT๙" w:cs="TH SarabunIT๙" w:hint="cs"/>
          <w:sz w:val="20"/>
          <w:szCs w:val="20"/>
          <w:cs/>
        </w:rPr>
        <w:t xml:space="preserve"> รอบ 12 เดือน</w:t>
      </w:r>
    </w:p>
    <w:p w:rsidR="00386B56" w:rsidRDefault="00386B56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Pr="005E5B70" w:rsidRDefault="00386B56" w:rsidP="00386B5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แบบรายงานการรับของขวัญและของกำนัลตามนโยบาย </w:t>
      </w:r>
      <w:r w:rsidRPr="005E5B7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5E5B70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B56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ชื่อหน่วยงาน/ส่วนราชการ</w:t>
      </w:r>
      <w:r w:rsidRPr="00386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องค์การบริหารส่วนตำบล</w:t>
      </w:r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คอน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ฉิม</w:t>
      </w:r>
      <w:proofErr w:type="spellEnd"/>
      <w:r w:rsidRPr="00386B56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</w:t>
      </w:r>
      <w:r w:rsidRPr="00386B56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86B56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</w:t>
      </w:r>
      <w:r w:rsidRPr="00386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พ.ศ.256</w:t>
      </w:r>
      <w:r w:rsidR="001653E0">
        <w:rPr>
          <w:rFonts w:ascii="TH SarabunIT๙" w:hAnsi="TH SarabunIT๙" w:cs="TH SarabunIT๙" w:hint="cs"/>
          <w:sz w:val="32"/>
          <w:szCs w:val="32"/>
          <w:u w:val="dotted"/>
          <w:cs/>
        </w:rPr>
        <w:t>6</w:t>
      </w:r>
      <w:r w:rsidRPr="00386B5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                                                       </w:t>
      </w:r>
      <w:r w:rsidRPr="00386B5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รายงานผลการขับเคลื่อนตามนโยบาย </w:t>
      </w:r>
      <w:r>
        <w:rPr>
          <w:rFonts w:ascii="TH SarabunIT๙" w:hAnsi="TH SarabunIT๙" w:cs="TH SarabunIT๙"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 ของหน่วยงาน ข้าราชการ และเจ้าหน้าที่ในสังกัด โดยมีรายละเอียด ดังนี้</w:t>
      </w:r>
    </w:p>
    <w:p w:rsidR="00386B56" w:rsidRDefault="00386B56" w:rsidP="005E5B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86B56" w:rsidRDefault="00386B56" w:rsidP="00386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5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1.การประกาศเจตนารมณ์ตามนโยบาย </w:t>
      </w:r>
      <w:r w:rsidRPr="00BE5DB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BE5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ขององค์กรหรือหน่วยงาน </w:t>
      </w:r>
    </w:p>
    <w:p w:rsidR="00BE5DB0" w:rsidRPr="00BE5DB0" w:rsidRDefault="00BE5DB0" w:rsidP="00386B5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4"/>
        <w:gridCol w:w="3721"/>
        <w:gridCol w:w="2077"/>
        <w:gridCol w:w="2738"/>
      </w:tblGrid>
      <w:tr w:rsidR="00386B56" w:rsidTr="0047160B">
        <w:tc>
          <w:tcPr>
            <w:tcW w:w="1098" w:type="dxa"/>
          </w:tcPr>
          <w:p w:rsidR="00386B56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24" w:type="dxa"/>
          </w:tcPr>
          <w:p w:rsidR="00386B56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2116" w:type="dxa"/>
          </w:tcPr>
          <w:p w:rsidR="00386B56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วันที่ประกาศ</w:t>
            </w:r>
          </w:p>
        </w:tc>
        <w:tc>
          <w:tcPr>
            <w:tcW w:w="2808" w:type="dxa"/>
          </w:tcPr>
          <w:p w:rsidR="00386B56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386B56" w:rsidTr="0047160B">
        <w:tc>
          <w:tcPr>
            <w:tcW w:w="1098" w:type="dxa"/>
          </w:tcPr>
          <w:p w:rsidR="00386B56" w:rsidRDefault="000B3878" w:rsidP="0047160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824" w:type="dxa"/>
          </w:tcPr>
          <w:p w:rsidR="00386B56" w:rsidRDefault="000B3878" w:rsidP="00386B56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165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</w:t>
            </w:r>
            <w:proofErr w:type="spellStart"/>
            <w:r w:rsidR="00165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2116" w:type="dxa"/>
          </w:tcPr>
          <w:p w:rsidR="00386B56" w:rsidRDefault="001653E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4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808" w:type="dxa"/>
          </w:tcPr>
          <w:p w:rsidR="00386B56" w:rsidRDefault="0047160B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ประกาศลงหน้าเว็บไซต์ อบต.</w:t>
            </w:r>
          </w:p>
        </w:tc>
      </w:tr>
      <w:tr w:rsidR="00386B56" w:rsidTr="0047160B">
        <w:tc>
          <w:tcPr>
            <w:tcW w:w="1098" w:type="dxa"/>
          </w:tcPr>
          <w:p w:rsidR="00386B56" w:rsidRDefault="00386B56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4" w:type="dxa"/>
          </w:tcPr>
          <w:p w:rsidR="00386B56" w:rsidRDefault="00386B56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6" w:type="dxa"/>
          </w:tcPr>
          <w:p w:rsidR="00386B56" w:rsidRDefault="00386B56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08" w:type="dxa"/>
          </w:tcPr>
          <w:p w:rsidR="00386B56" w:rsidRDefault="00386B56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6B56" w:rsidRDefault="00386B56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DB0" w:rsidRDefault="00BE5DB0" w:rsidP="00386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E5DB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E5DB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การปลุกจิตสำนึก หรือสร้างวัฒนธรรมองค์กร</w:t>
      </w:r>
    </w:p>
    <w:p w:rsidR="00BE5DB0" w:rsidRPr="00BE5DB0" w:rsidRDefault="00BE5DB0" w:rsidP="00386B5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0"/>
        <w:gridCol w:w="2794"/>
        <w:gridCol w:w="1682"/>
        <w:gridCol w:w="2544"/>
        <w:gridCol w:w="1520"/>
      </w:tblGrid>
      <w:tr w:rsidR="00BE5DB0" w:rsidTr="0062188C">
        <w:tc>
          <w:tcPr>
            <w:tcW w:w="1098" w:type="dxa"/>
          </w:tcPr>
          <w:p w:rsidR="00BE5DB0" w:rsidRPr="00BE5DB0" w:rsidRDefault="00BE5DB0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</w:tcPr>
          <w:p w:rsidR="00BE5DB0" w:rsidRPr="00BE5DB0" w:rsidRDefault="00BE5DB0" w:rsidP="000B387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710" w:type="dxa"/>
          </w:tcPr>
          <w:p w:rsidR="00BE5DB0" w:rsidRPr="00BE5DB0" w:rsidRDefault="00BE5DB0" w:rsidP="00386B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วันที่ดำเนินการ</w:t>
            </w:r>
          </w:p>
        </w:tc>
        <w:tc>
          <w:tcPr>
            <w:tcW w:w="2610" w:type="dxa"/>
          </w:tcPr>
          <w:p w:rsidR="00BE5DB0" w:rsidRPr="00BE5DB0" w:rsidRDefault="00BE5DB0" w:rsidP="00386B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รูปแบบการดำเนินการ</w:t>
            </w:r>
          </w:p>
        </w:tc>
        <w:tc>
          <w:tcPr>
            <w:tcW w:w="1548" w:type="dxa"/>
          </w:tcPr>
          <w:p w:rsidR="00BE5DB0" w:rsidRPr="00BE5DB0" w:rsidRDefault="00BE5DB0" w:rsidP="00386B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ข้อมูลประกอบ</w:t>
            </w:r>
          </w:p>
        </w:tc>
      </w:tr>
      <w:tr w:rsidR="00BE5DB0" w:rsidTr="0062188C">
        <w:tc>
          <w:tcPr>
            <w:tcW w:w="1098" w:type="dxa"/>
          </w:tcPr>
          <w:p w:rsidR="00BE5DB0" w:rsidRDefault="0047160B" w:rsidP="0062188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880" w:type="dxa"/>
          </w:tcPr>
          <w:p w:rsidR="00BE5DB0" w:rsidRDefault="0047160B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r w:rsidR="00165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</w:t>
            </w:r>
            <w:proofErr w:type="spellStart"/>
            <w:r w:rsidR="001653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1710" w:type="dxa"/>
          </w:tcPr>
          <w:p w:rsidR="00BE5DB0" w:rsidRDefault="001653E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</w:t>
            </w:r>
            <w:r w:rsidR="004716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10" w:type="dxa"/>
          </w:tcPr>
          <w:p w:rsidR="00BE5DB0" w:rsidRDefault="0047160B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ประชุมพนักงานประจำเดือน และสร้างจิตสำนึกให้</w:t>
            </w:r>
            <w:r w:rsidR="0049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ป้องกันและต่อต้านการทุจริต</w:t>
            </w:r>
            <w:r w:rsidR="0062188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ในองค์กร</w:t>
            </w:r>
          </w:p>
        </w:tc>
        <w:tc>
          <w:tcPr>
            <w:tcW w:w="1548" w:type="dxa"/>
          </w:tcPr>
          <w:p w:rsidR="00BE5DB0" w:rsidRPr="00496346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E5DB0" w:rsidRDefault="00BE5DB0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E5DB0" w:rsidRDefault="00BE5DB0" w:rsidP="00386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BE5DB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49634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BE5DB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งานการรับของขวัญและของกำนัลตามนโยบาย </w:t>
      </w:r>
      <w:r w:rsidRPr="00BE5DB0"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Pr="00BE5DB0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จากการปฏิบัติหน้าที่</w:t>
      </w:r>
    </w:p>
    <w:p w:rsidR="00BE5DB0" w:rsidRPr="00BE5DB0" w:rsidRDefault="00BE5DB0" w:rsidP="00386B5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588"/>
        <w:gridCol w:w="3330"/>
      </w:tblGrid>
      <w:tr w:rsidR="00BE5DB0" w:rsidRPr="00BE5DB0" w:rsidTr="00BE5DB0">
        <w:tc>
          <w:tcPr>
            <w:tcW w:w="6588" w:type="dxa"/>
          </w:tcPr>
          <w:p w:rsidR="00BE5DB0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ของขวัญและของกำนัลที่ได้รับ</w:t>
            </w:r>
          </w:p>
        </w:tc>
        <w:tc>
          <w:tcPr>
            <w:tcW w:w="3330" w:type="dxa"/>
          </w:tcPr>
          <w:p w:rsidR="00BE5DB0" w:rsidRPr="00BE5DB0" w:rsidRDefault="00BE5DB0" w:rsidP="00BE5DB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 (ครั้ง)</w:t>
            </w:r>
          </w:p>
        </w:tc>
      </w:tr>
      <w:tr w:rsidR="00BE5DB0" w:rsidTr="00BE5DB0">
        <w:tc>
          <w:tcPr>
            <w:tcW w:w="6588" w:type="dxa"/>
          </w:tcPr>
          <w:p w:rsidR="00BE5DB0" w:rsidRPr="00BE5DB0" w:rsidRDefault="00BE5DB0" w:rsidP="00BE5DB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ผู้ให้ของขวัญ</w:t>
            </w:r>
          </w:p>
        </w:tc>
        <w:tc>
          <w:tcPr>
            <w:tcW w:w="3330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5DB0" w:rsidTr="00BE5DB0">
        <w:tc>
          <w:tcPr>
            <w:tcW w:w="6588" w:type="dxa"/>
          </w:tcPr>
          <w:p w:rsidR="00BE5DB0" w:rsidRPr="00BE5DB0" w:rsidRDefault="00BE5DB0" w:rsidP="00BE5D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49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หน่วยงานภาครัฐ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หน่วยงานภาคเอกชน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ประชาชน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4) อื่น ๆ 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Pr="00496346" w:rsidRDefault="00BE5DB0" w:rsidP="00386B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รับในนาม</w:t>
            </w:r>
          </w:p>
        </w:tc>
        <w:tc>
          <w:tcPr>
            <w:tcW w:w="3330" w:type="dxa"/>
          </w:tcPr>
          <w:p w:rsidR="00BE5DB0" w:rsidRPr="00496346" w:rsidRDefault="00BE5DB0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E5DB0" w:rsidTr="00BE5DB0">
        <w:tc>
          <w:tcPr>
            <w:tcW w:w="6588" w:type="dxa"/>
          </w:tcPr>
          <w:p w:rsidR="00BE5DB0" w:rsidRPr="00BE5DB0" w:rsidRDefault="00BE5DB0" w:rsidP="00BE5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49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รายบุคคล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Pr="00BE5DB0" w:rsidRDefault="00BE5DB0" w:rsidP="00386B56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DB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การดำเนินการเกี่ยวกับของขวัญที่ได้รับ</w:t>
            </w:r>
          </w:p>
        </w:tc>
        <w:tc>
          <w:tcPr>
            <w:tcW w:w="3330" w:type="dxa"/>
          </w:tcPr>
          <w:p w:rsidR="00BE5DB0" w:rsidRPr="00496346" w:rsidRDefault="00BE5DB0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E5DB0" w:rsidTr="00BE5DB0">
        <w:tc>
          <w:tcPr>
            <w:tcW w:w="6588" w:type="dxa"/>
          </w:tcPr>
          <w:p w:rsidR="00BE5DB0" w:rsidRPr="00BE5DB0" w:rsidRDefault="00BE5DB0" w:rsidP="00BE5D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="0049634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E5D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ส่งคืนแก่ผู้ให้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ส่งมอบให้แก่หน่วยงาน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BE5DB0" w:rsidTr="00BE5DB0">
        <w:tc>
          <w:tcPr>
            <w:tcW w:w="6588" w:type="dxa"/>
          </w:tcPr>
          <w:p w:rsidR="00BE5DB0" w:rsidRDefault="00BE5DB0" w:rsidP="00386B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อื่น ๆ โปรดระบุ</w:t>
            </w:r>
          </w:p>
        </w:tc>
        <w:tc>
          <w:tcPr>
            <w:tcW w:w="3330" w:type="dxa"/>
          </w:tcPr>
          <w:p w:rsidR="00BE5DB0" w:rsidRPr="00496346" w:rsidRDefault="00496346" w:rsidP="0049634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634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:rsidR="00BE5DB0" w:rsidRDefault="00BE5DB0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3F3D" w:rsidRDefault="00A03F3D" w:rsidP="004963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00733" w:rsidRDefault="00496346" w:rsidP="0049634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4.</w:t>
      </w:r>
      <w:r w:rsidR="004963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ปัญหาอุปสรรคในการดำเนินการของหน่วยงาน</w:t>
      </w:r>
    </w:p>
    <w:p w:rsidR="00200733" w:rsidRPr="00496346" w:rsidRDefault="00496346" w:rsidP="00386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346">
        <w:rPr>
          <w:rFonts w:ascii="TH SarabunIT๙" w:hAnsi="TH SarabunIT๙" w:cs="TH SarabunIT๙"/>
          <w:b/>
          <w:bCs/>
          <w:sz w:val="32"/>
          <w:szCs w:val="32"/>
        </w:rPr>
        <w:t xml:space="preserve">         -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634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ข้อเสนอแนะอื่น ๆ ของหน่วยงานต่อนโยบาย </w:t>
      </w:r>
      <w:r>
        <w:rPr>
          <w:rFonts w:ascii="TH SarabunIT๙" w:hAnsi="TH SarabunIT๙" w:cs="TH SarabunIT๙"/>
          <w:sz w:val="32"/>
          <w:szCs w:val="32"/>
        </w:rPr>
        <w:t xml:space="preserve">No Gift Policy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จากการปฏิบัติหน้าที่</w:t>
      </w:r>
    </w:p>
    <w:p w:rsidR="00200733" w:rsidRPr="00496346" w:rsidRDefault="00496346" w:rsidP="00386B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96346">
        <w:rPr>
          <w:rFonts w:ascii="TH SarabunIT๙" w:hAnsi="TH SarabunIT๙" w:cs="TH SarabunIT๙"/>
          <w:b/>
          <w:bCs/>
          <w:sz w:val="32"/>
          <w:szCs w:val="32"/>
        </w:rPr>
        <w:t xml:space="preserve">         -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96346">
        <w:rPr>
          <w:rFonts w:ascii="TH SarabunIT๙" w:hAnsi="TH SarabunIT๙" w:cs="TH SarabunIT๙" w:hint="cs"/>
          <w:sz w:val="32"/>
          <w:szCs w:val="32"/>
          <w:cs/>
        </w:rPr>
        <w:t>ไม่มี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</w:t>
      </w:r>
    </w:p>
    <w:p w:rsidR="00200733" w:rsidRDefault="002007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4963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</w:t>
      </w:r>
      <w:r w:rsidR="001653E0">
        <w:rPr>
          <w:rFonts w:ascii="TH SarabunIT๙" w:hAnsi="TH SarabunIT๙" w:cs="TH SarabunIT๙" w:hint="cs"/>
          <w:sz w:val="32"/>
          <w:szCs w:val="32"/>
          <w:cs/>
        </w:rPr>
        <w:t>นางสาวปุณ</w:t>
      </w:r>
      <w:proofErr w:type="spellStart"/>
      <w:r w:rsidR="001653E0">
        <w:rPr>
          <w:rFonts w:ascii="TH SarabunIT๙" w:hAnsi="TH SarabunIT๙" w:cs="TH SarabunIT๙" w:hint="cs"/>
          <w:sz w:val="32"/>
          <w:szCs w:val="32"/>
          <w:cs/>
        </w:rPr>
        <w:t>ย์ริศา</w:t>
      </w:r>
      <w:proofErr w:type="spellEnd"/>
      <w:r w:rsidR="001653E0">
        <w:rPr>
          <w:rFonts w:ascii="TH SarabunIT๙" w:hAnsi="TH SarabunIT๙" w:cs="TH SarabunIT๙" w:hint="cs"/>
          <w:sz w:val="32"/>
          <w:szCs w:val="32"/>
          <w:cs/>
        </w:rPr>
        <w:t xml:space="preserve"> มุกดา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00733" w:rsidRDefault="00496346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20073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00733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65133" w:rsidRDefault="00865133" w:rsidP="00386B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03F3D" w:rsidRPr="00A03F3D" w:rsidRDefault="00A03F3D" w:rsidP="005A01B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0" w:name="_GoBack"/>
      <w:bookmarkEnd w:id="0"/>
    </w:p>
    <w:sectPr w:rsidR="00A03F3D" w:rsidRPr="00A03F3D" w:rsidSect="00386B56">
      <w:pgSz w:w="11906" w:h="16838"/>
      <w:pgMar w:top="117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E1FB2"/>
    <w:multiLevelType w:val="hybridMultilevel"/>
    <w:tmpl w:val="9712F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84751"/>
    <w:multiLevelType w:val="hybridMultilevel"/>
    <w:tmpl w:val="E09077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43237"/>
    <w:multiLevelType w:val="hybridMultilevel"/>
    <w:tmpl w:val="C7823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47CB8"/>
    <w:multiLevelType w:val="hybridMultilevel"/>
    <w:tmpl w:val="10F83E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70"/>
    <w:rsid w:val="000B3878"/>
    <w:rsid w:val="001653E0"/>
    <w:rsid w:val="00200733"/>
    <w:rsid w:val="00232D8D"/>
    <w:rsid w:val="003568DF"/>
    <w:rsid w:val="00386B56"/>
    <w:rsid w:val="0047160B"/>
    <w:rsid w:val="00496346"/>
    <w:rsid w:val="005A01B0"/>
    <w:rsid w:val="005A7C51"/>
    <w:rsid w:val="005E5B70"/>
    <w:rsid w:val="0062188C"/>
    <w:rsid w:val="006E2FC6"/>
    <w:rsid w:val="00865133"/>
    <w:rsid w:val="0087583C"/>
    <w:rsid w:val="00897AD2"/>
    <w:rsid w:val="00956C57"/>
    <w:rsid w:val="00A03F3D"/>
    <w:rsid w:val="00B42A5F"/>
    <w:rsid w:val="00BE5DB0"/>
    <w:rsid w:val="00D2583F"/>
    <w:rsid w:val="00E1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06D7F"/>
  <w15:docId w15:val="{54622B8A-D4B1-4CD7-8266-845F1052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FC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E2FC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8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F40FC-1068-4C9A-9CD8-E0A5DFD6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Levovo</cp:lastModifiedBy>
  <cp:revision>5</cp:revision>
  <cp:lastPrinted>2022-03-10T06:20:00Z</cp:lastPrinted>
  <dcterms:created xsi:type="dcterms:W3CDTF">2023-02-06T04:41:00Z</dcterms:created>
  <dcterms:modified xsi:type="dcterms:W3CDTF">2023-02-06T04:50:00Z</dcterms:modified>
</cp:coreProperties>
</file>